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05CA9" w14:textId="77777777" w:rsidR="00F2014B" w:rsidRDefault="00B90633">
      <w:pPr>
        <w:tabs>
          <w:tab w:val="left" w:pos="360"/>
          <w:tab w:val="left" w:pos="450"/>
          <w:tab w:val="left" w:pos="720"/>
        </w:tabs>
        <w:spacing w:after="0"/>
        <w:ind w:left="810" w:hanging="810"/>
        <w:jc w:val="center"/>
        <w:rPr>
          <w:rFonts w:ascii="Calibri" w:eastAsia="Calibri" w:hAnsi="Calibri" w:cs="Calibri"/>
          <w:b/>
          <w:sz w:val="36"/>
        </w:rPr>
      </w:pPr>
      <w:r>
        <w:rPr>
          <w:rFonts w:ascii="Calibri" w:eastAsia="Calibri" w:hAnsi="Calibri" w:cs="Calibri"/>
          <w:b/>
          <w:sz w:val="36"/>
        </w:rPr>
        <w:t>PHNA Board Meeting Minutes</w:t>
      </w:r>
    </w:p>
    <w:p w14:paraId="45FF7B43" w14:textId="04CD1B14" w:rsidR="00F2014B" w:rsidRDefault="00C176E3">
      <w:pPr>
        <w:spacing w:after="0"/>
        <w:jc w:val="center"/>
        <w:rPr>
          <w:rFonts w:ascii="Calibri" w:eastAsia="Calibri" w:hAnsi="Calibri" w:cs="Calibri"/>
          <w:b/>
          <w:sz w:val="36"/>
        </w:rPr>
      </w:pPr>
      <w:r>
        <w:rPr>
          <w:rFonts w:ascii="Calibri" w:eastAsia="Calibri" w:hAnsi="Calibri" w:cs="Calibri"/>
          <w:b/>
          <w:sz w:val="36"/>
        </w:rPr>
        <w:t>4</w:t>
      </w:r>
      <w:r w:rsidR="00394E84">
        <w:rPr>
          <w:rFonts w:ascii="Calibri" w:eastAsia="Calibri" w:hAnsi="Calibri" w:cs="Calibri"/>
          <w:b/>
          <w:sz w:val="36"/>
        </w:rPr>
        <w:t>/2</w:t>
      </w:r>
      <w:r>
        <w:rPr>
          <w:rFonts w:ascii="Calibri" w:eastAsia="Calibri" w:hAnsi="Calibri" w:cs="Calibri"/>
          <w:b/>
          <w:sz w:val="36"/>
        </w:rPr>
        <w:t>4</w:t>
      </w:r>
      <w:r w:rsidR="00B90633">
        <w:rPr>
          <w:rFonts w:ascii="Calibri" w:eastAsia="Calibri" w:hAnsi="Calibri" w:cs="Calibri"/>
          <w:b/>
          <w:sz w:val="36"/>
        </w:rPr>
        <w:t>/2018</w:t>
      </w:r>
    </w:p>
    <w:p w14:paraId="75289832" w14:textId="77777777" w:rsidR="00F2014B" w:rsidRDefault="00F2014B">
      <w:pPr>
        <w:spacing w:after="0"/>
        <w:jc w:val="center"/>
        <w:rPr>
          <w:rFonts w:ascii="Calibri" w:eastAsia="Calibri" w:hAnsi="Calibri" w:cs="Calibri"/>
          <w:b/>
        </w:rPr>
      </w:pPr>
    </w:p>
    <w:p w14:paraId="3163B4B8" w14:textId="3C063E06" w:rsidR="00F2014B" w:rsidRDefault="00B90633" w:rsidP="00AC03B3">
      <w:pPr>
        <w:numPr>
          <w:ilvl w:val="0"/>
          <w:numId w:val="1"/>
        </w:numPr>
        <w:ind w:left="540" w:hanging="540"/>
        <w:jc w:val="both"/>
        <w:rPr>
          <w:rFonts w:ascii="Calibri" w:eastAsia="Calibri" w:hAnsi="Calibri" w:cs="Calibri"/>
        </w:rPr>
      </w:pPr>
      <w:r>
        <w:rPr>
          <w:rFonts w:ascii="Calibri" w:eastAsia="Calibri" w:hAnsi="Calibri" w:cs="Calibri"/>
        </w:rPr>
        <w:t xml:space="preserve">Board Members in Attendance: Trevor Armstrong, President; Charles </w:t>
      </w:r>
      <w:proofErr w:type="spellStart"/>
      <w:r>
        <w:rPr>
          <w:rFonts w:ascii="Calibri" w:eastAsia="Calibri" w:hAnsi="Calibri" w:cs="Calibri"/>
        </w:rPr>
        <w:t>Heimsath</w:t>
      </w:r>
      <w:proofErr w:type="spellEnd"/>
      <w:r>
        <w:rPr>
          <w:rFonts w:ascii="Calibri" w:eastAsia="Calibri" w:hAnsi="Calibri" w:cs="Calibri"/>
        </w:rPr>
        <w:t>, President-Elect; Frank Walsh, Treasurer; Ron Unger, Treasurer-Elect</w:t>
      </w:r>
      <w:r w:rsidR="00B73A50">
        <w:rPr>
          <w:rFonts w:ascii="Calibri" w:eastAsia="Calibri" w:hAnsi="Calibri" w:cs="Calibri"/>
        </w:rPr>
        <w:t>;</w:t>
      </w:r>
      <w:r>
        <w:rPr>
          <w:rFonts w:ascii="Calibri" w:eastAsia="Calibri" w:hAnsi="Calibri" w:cs="Calibri"/>
        </w:rPr>
        <w:t xml:space="preserve"> Barbara Hunt, Secretary</w:t>
      </w:r>
      <w:r w:rsidR="00394E84">
        <w:rPr>
          <w:rFonts w:ascii="Calibri" w:eastAsia="Calibri" w:hAnsi="Calibri" w:cs="Calibri"/>
        </w:rPr>
        <w:t>;</w:t>
      </w:r>
      <w:r>
        <w:rPr>
          <w:rFonts w:ascii="Calibri" w:eastAsia="Calibri" w:hAnsi="Calibri" w:cs="Calibri"/>
        </w:rPr>
        <w:t xml:space="preserve"> Jane Hayman</w:t>
      </w:r>
      <w:r w:rsidR="00394E84">
        <w:rPr>
          <w:rFonts w:ascii="Calibri" w:eastAsia="Calibri" w:hAnsi="Calibri" w:cs="Calibri"/>
        </w:rPr>
        <w:t>, Bylaws/Policies and Procedures.</w:t>
      </w:r>
      <w:r>
        <w:rPr>
          <w:rFonts w:ascii="Calibri" w:eastAsia="Calibri" w:hAnsi="Calibri" w:cs="Calibri"/>
        </w:rPr>
        <w:t xml:space="preserve">  </w:t>
      </w:r>
    </w:p>
    <w:p w14:paraId="5918C8BD" w14:textId="49E9C88E" w:rsidR="00F2014B" w:rsidRDefault="00B90633" w:rsidP="00AC03B3">
      <w:pPr>
        <w:numPr>
          <w:ilvl w:val="0"/>
          <w:numId w:val="1"/>
        </w:numPr>
        <w:ind w:left="540" w:hanging="540"/>
        <w:jc w:val="both"/>
        <w:rPr>
          <w:rFonts w:ascii="Calibri" w:eastAsia="Calibri" w:hAnsi="Calibri" w:cs="Calibri"/>
        </w:rPr>
      </w:pPr>
      <w:r>
        <w:rPr>
          <w:rFonts w:ascii="Calibri" w:eastAsia="Calibri" w:hAnsi="Calibri" w:cs="Calibri"/>
        </w:rPr>
        <w:t>Call to order at 6:35 pm; verify attendance and establish quorum:  Completed.</w:t>
      </w:r>
    </w:p>
    <w:p w14:paraId="28BFDBB6" w14:textId="1E7E2F17" w:rsidR="00394E84" w:rsidRDefault="00394E84" w:rsidP="00AC03B3">
      <w:pPr>
        <w:numPr>
          <w:ilvl w:val="0"/>
          <w:numId w:val="1"/>
        </w:numPr>
        <w:ind w:left="540" w:hanging="540"/>
        <w:jc w:val="both"/>
        <w:rPr>
          <w:rFonts w:ascii="Calibri" w:eastAsia="Calibri" w:hAnsi="Calibri" w:cs="Calibri"/>
        </w:rPr>
      </w:pPr>
      <w:r>
        <w:rPr>
          <w:rFonts w:ascii="Calibri" w:eastAsia="Calibri" w:hAnsi="Calibri" w:cs="Calibri"/>
        </w:rPr>
        <w:t>Reviewed agenda.</w:t>
      </w:r>
    </w:p>
    <w:p w14:paraId="69E13B60" w14:textId="477A69BC" w:rsidR="00394E84" w:rsidRDefault="00394E84" w:rsidP="006D208E">
      <w:pPr>
        <w:numPr>
          <w:ilvl w:val="0"/>
          <w:numId w:val="1"/>
        </w:numPr>
        <w:ind w:left="540" w:hanging="540"/>
        <w:jc w:val="both"/>
        <w:rPr>
          <w:rFonts w:ascii="Calibri" w:eastAsia="Calibri" w:hAnsi="Calibri" w:cs="Calibri"/>
        </w:rPr>
      </w:pPr>
      <w:r>
        <w:rPr>
          <w:rFonts w:ascii="Calibri" w:eastAsia="Calibri" w:hAnsi="Calibri" w:cs="Calibri"/>
        </w:rPr>
        <w:t xml:space="preserve">Reviewed and approved </w:t>
      </w:r>
      <w:r w:rsidR="00C176E3">
        <w:rPr>
          <w:rFonts w:ascii="Calibri" w:eastAsia="Calibri" w:hAnsi="Calibri" w:cs="Calibri"/>
        </w:rPr>
        <w:t>March</w:t>
      </w:r>
      <w:r>
        <w:rPr>
          <w:rFonts w:ascii="Calibri" w:eastAsia="Calibri" w:hAnsi="Calibri" w:cs="Calibri"/>
        </w:rPr>
        <w:t xml:space="preserve"> minutes.</w:t>
      </w:r>
    </w:p>
    <w:p w14:paraId="26D9E8F5" w14:textId="5F700FF4" w:rsidR="00F2014B" w:rsidRDefault="00394E84" w:rsidP="00AC03B3">
      <w:pPr>
        <w:numPr>
          <w:ilvl w:val="0"/>
          <w:numId w:val="1"/>
        </w:numPr>
        <w:ind w:left="540" w:hanging="540"/>
        <w:jc w:val="both"/>
        <w:rPr>
          <w:rFonts w:ascii="Calibri" w:eastAsia="Calibri" w:hAnsi="Calibri" w:cs="Calibri"/>
        </w:rPr>
      </w:pPr>
      <w:r>
        <w:rPr>
          <w:rFonts w:ascii="Calibri" w:eastAsia="Calibri" w:hAnsi="Calibri" w:cs="Calibri"/>
        </w:rPr>
        <w:t>Office Reports</w:t>
      </w:r>
    </w:p>
    <w:p w14:paraId="0D09E61B" w14:textId="18A11E30" w:rsidR="008D430C" w:rsidRDefault="00394E84" w:rsidP="00AC03B3">
      <w:pPr>
        <w:numPr>
          <w:ilvl w:val="0"/>
          <w:numId w:val="2"/>
        </w:numPr>
        <w:spacing w:after="120"/>
        <w:ind w:left="900" w:hanging="360"/>
        <w:jc w:val="both"/>
        <w:rPr>
          <w:rFonts w:ascii="Calibri" w:eastAsia="Calibri" w:hAnsi="Calibri" w:cs="Calibri"/>
        </w:rPr>
      </w:pPr>
      <w:r>
        <w:rPr>
          <w:rFonts w:ascii="Calibri" w:eastAsia="Calibri" w:hAnsi="Calibri" w:cs="Calibri"/>
        </w:rPr>
        <w:t>President Trevor Armstrong reported</w:t>
      </w:r>
      <w:r w:rsidR="00B73A50">
        <w:rPr>
          <w:rFonts w:ascii="Calibri" w:eastAsia="Calibri" w:hAnsi="Calibri" w:cs="Calibri"/>
        </w:rPr>
        <w:t xml:space="preserve"> that </w:t>
      </w:r>
      <w:r w:rsidR="00C176E3">
        <w:rPr>
          <w:rFonts w:ascii="Calibri" w:eastAsia="Calibri" w:hAnsi="Calibri" w:cs="Calibri"/>
        </w:rPr>
        <w:t>the security fund is still alive because of recent contributions that were a response to a plea for money.</w:t>
      </w:r>
      <w:r>
        <w:rPr>
          <w:rFonts w:ascii="Calibri" w:eastAsia="Calibri" w:hAnsi="Calibri" w:cs="Calibri"/>
        </w:rPr>
        <w:t xml:space="preserve"> </w:t>
      </w:r>
    </w:p>
    <w:p w14:paraId="37BEB0FC" w14:textId="69EE7678" w:rsidR="00394E84" w:rsidRDefault="00394E84" w:rsidP="00AC03B3">
      <w:pPr>
        <w:numPr>
          <w:ilvl w:val="0"/>
          <w:numId w:val="2"/>
        </w:numPr>
        <w:spacing w:after="120"/>
        <w:ind w:left="900" w:hanging="360"/>
        <w:jc w:val="both"/>
        <w:rPr>
          <w:rFonts w:ascii="Calibri" w:eastAsia="Calibri" w:hAnsi="Calibri" w:cs="Calibri"/>
        </w:rPr>
      </w:pPr>
      <w:r>
        <w:rPr>
          <w:rFonts w:ascii="Calibri" w:eastAsia="Calibri" w:hAnsi="Calibri" w:cs="Calibri"/>
        </w:rPr>
        <w:t xml:space="preserve">Vice President Charles </w:t>
      </w:r>
      <w:proofErr w:type="spellStart"/>
      <w:r>
        <w:rPr>
          <w:rFonts w:ascii="Calibri" w:eastAsia="Calibri" w:hAnsi="Calibri" w:cs="Calibri"/>
        </w:rPr>
        <w:t>Heimsath</w:t>
      </w:r>
      <w:proofErr w:type="spellEnd"/>
      <w:r>
        <w:rPr>
          <w:rFonts w:ascii="Calibri" w:eastAsia="Calibri" w:hAnsi="Calibri" w:cs="Calibri"/>
        </w:rPr>
        <w:t xml:space="preserve"> </w:t>
      </w:r>
      <w:r w:rsidR="00C176E3">
        <w:rPr>
          <w:rFonts w:ascii="Calibri" w:eastAsia="Calibri" w:hAnsi="Calibri" w:cs="Calibri"/>
        </w:rPr>
        <w:t>reported that he, Jane Hayman, and Lisa Stark-Walsh had met and discussed simplification of the voting process.  Lisa said that she would draft new, simpler regulations regarding voting.  The voting process will begin in September instead of August.</w:t>
      </w:r>
    </w:p>
    <w:p w14:paraId="68CAFED2" w14:textId="3F59D29C" w:rsidR="009D4BD8" w:rsidRDefault="009D4BD8" w:rsidP="00AC03B3">
      <w:pPr>
        <w:numPr>
          <w:ilvl w:val="0"/>
          <w:numId w:val="2"/>
        </w:numPr>
        <w:spacing w:after="120"/>
        <w:ind w:left="900" w:hanging="360"/>
        <w:jc w:val="both"/>
        <w:rPr>
          <w:rFonts w:ascii="Calibri" w:eastAsia="Calibri" w:hAnsi="Calibri" w:cs="Calibri"/>
        </w:rPr>
      </w:pPr>
      <w:r>
        <w:rPr>
          <w:rFonts w:ascii="Calibri" w:eastAsia="Calibri" w:hAnsi="Calibri" w:cs="Calibri"/>
        </w:rPr>
        <w:t xml:space="preserve">Secretary Barbara Hunt </w:t>
      </w:r>
      <w:r w:rsidR="00C176E3">
        <w:rPr>
          <w:rFonts w:ascii="Calibri" w:eastAsia="Calibri" w:hAnsi="Calibri" w:cs="Calibri"/>
        </w:rPr>
        <w:t>had no report.</w:t>
      </w:r>
    </w:p>
    <w:p w14:paraId="7F8173CE" w14:textId="30884105" w:rsidR="00C176E3" w:rsidRPr="006D208E" w:rsidRDefault="009D4BD8" w:rsidP="006D208E">
      <w:pPr>
        <w:numPr>
          <w:ilvl w:val="0"/>
          <w:numId w:val="2"/>
        </w:numPr>
        <w:spacing w:after="120"/>
        <w:ind w:left="900" w:hanging="360"/>
        <w:jc w:val="both"/>
        <w:rPr>
          <w:rFonts w:ascii="Calibri" w:eastAsia="Calibri" w:hAnsi="Calibri" w:cs="Calibri"/>
        </w:rPr>
      </w:pPr>
      <w:r>
        <w:rPr>
          <w:rFonts w:ascii="Calibri" w:eastAsia="Calibri" w:hAnsi="Calibri" w:cs="Calibri"/>
        </w:rPr>
        <w:t xml:space="preserve">Treasurer Frank Walsh presented the financial report.  Jane Hayman </w:t>
      </w:r>
      <w:r w:rsidR="00C176E3">
        <w:rPr>
          <w:rFonts w:ascii="Calibri" w:eastAsia="Calibri" w:hAnsi="Calibri" w:cs="Calibri"/>
        </w:rPr>
        <w:t xml:space="preserve">asked how Sasha Edwards, our bookkeeper, charges, since fees differ from month to month.  Frank said that it depended on the time she spent on it.  Jane also wanted to audit carriage ride financial figures, saying that there is a discrepancy, and it appears that PHNA made too much profit.  Frank said that he would find out before next month’s meeting.  </w:t>
      </w:r>
      <w:r w:rsidR="004729CD">
        <w:rPr>
          <w:rFonts w:ascii="Calibri" w:eastAsia="Calibri" w:hAnsi="Calibri" w:cs="Calibri"/>
        </w:rPr>
        <w:t>She also wants to see the contracts on the website.  Frank said that the neighborhood’s taxes had been prepared, we had gotten an extension, and we owe no money.</w:t>
      </w:r>
    </w:p>
    <w:p w14:paraId="14AD4D2F" w14:textId="5F651035" w:rsidR="009D4BD8" w:rsidRPr="009D4BD8" w:rsidRDefault="00AB1A0A" w:rsidP="00AC03B3">
      <w:pPr>
        <w:numPr>
          <w:ilvl w:val="0"/>
          <w:numId w:val="2"/>
        </w:numPr>
        <w:spacing w:after="120"/>
        <w:ind w:left="900" w:hanging="360"/>
        <w:jc w:val="both"/>
        <w:rPr>
          <w:rFonts w:ascii="Calibri" w:eastAsia="Calibri" w:hAnsi="Calibri" w:cs="Calibri"/>
        </w:rPr>
      </w:pPr>
      <w:r>
        <w:rPr>
          <w:rFonts w:ascii="Calibri" w:eastAsia="Calibri" w:hAnsi="Calibri" w:cs="Calibri"/>
        </w:rPr>
        <w:t>Treas</w:t>
      </w:r>
      <w:r w:rsidR="002D11EF">
        <w:rPr>
          <w:rFonts w:ascii="Calibri" w:eastAsia="Calibri" w:hAnsi="Calibri" w:cs="Calibri"/>
        </w:rPr>
        <w:t>urer</w:t>
      </w:r>
      <w:r w:rsidR="009D4BD8">
        <w:rPr>
          <w:rFonts w:ascii="Calibri" w:eastAsia="Calibri" w:hAnsi="Calibri" w:cs="Calibri"/>
        </w:rPr>
        <w:t xml:space="preserve">-Elect Ron Unger </w:t>
      </w:r>
      <w:r w:rsidR="004729CD">
        <w:rPr>
          <w:rFonts w:ascii="Calibri" w:eastAsia="Calibri" w:hAnsi="Calibri" w:cs="Calibri"/>
        </w:rPr>
        <w:t>distributed copies of a report showing security contributions in the past year and numbers of participants.  He would like to know how we can gain new contributors and more contributions.  Unless we send an email blast every month, how can we keep it alive?  Right now, emails are our only tool.</w:t>
      </w:r>
    </w:p>
    <w:p w14:paraId="5BDF1E46" w14:textId="3DA3B35F" w:rsidR="008D430C" w:rsidRDefault="000C22A1" w:rsidP="00AC03B3">
      <w:pPr>
        <w:tabs>
          <w:tab w:val="left" w:pos="540"/>
        </w:tabs>
        <w:spacing w:after="120"/>
        <w:ind w:left="540" w:hanging="540"/>
        <w:jc w:val="both"/>
        <w:rPr>
          <w:rFonts w:ascii="Calibri" w:eastAsia="Calibri" w:hAnsi="Calibri" w:cs="Calibri"/>
        </w:rPr>
      </w:pPr>
      <w:r>
        <w:rPr>
          <w:rFonts w:ascii="Calibri" w:eastAsia="Calibri" w:hAnsi="Calibri" w:cs="Calibri"/>
        </w:rPr>
        <w:t>VI</w:t>
      </w:r>
      <w:r w:rsidR="00AC03B3">
        <w:rPr>
          <w:rFonts w:ascii="Calibri" w:eastAsia="Calibri" w:hAnsi="Calibri" w:cs="Calibri"/>
        </w:rPr>
        <w:t>.</w:t>
      </w:r>
      <w:r w:rsidR="00AC03B3">
        <w:rPr>
          <w:rFonts w:ascii="Calibri" w:eastAsia="Calibri" w:hAnsi="Calibri" w:cs="Calibri"/>
        </w:rPr>
        <w:tab/>
      </w:r>
      <w:r w:rsidRPr="000C22A1">
        <w:rPr>
          <w:rFonts w:ascii="Calibri" w:eastAsia="Calibri" w:hAnsi="Calibri" w:cs="Calibri"/>
        </w:rPr>
        <w:t>Committee Reports</w:t>
      </w:r>
    </w:p>
    <w:p w14:paraId="242EF61C" w14:textId="4BDC9BA4" w:rsidR="000C22A1" w:rsidRDefault="000C22A1"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t xml:space="preserve">Communications Committee – Trevor </w:t>
      </w:r>
      <w:r w:rsidR="004729CD">
        <w:rPr>
          <w:rFonts w:ascii="Calibri" w:eastAsia="Calibri" w:hAnsi="Calibri" w:cs="Calibri"/>
        </w:rPr>
        <w:t>said that he will post the March minutes on the website and that the calendar needs to be updated on the website.</w:t>
      </w:r>
      <w:r w:rsidR="00A55E75">
        <w:rPr>
          <w:rFonts w:ascii="Calibri" w:eastAsia="Calibri" w:hAnsi="Calibri" w:cs="Calibri"/>
        </w:rPr>
        <w:t xml:space="preserve">  He will give Jane the password so that she can help him keep the website current.</w:t>
      </w:r>
      <w:r w:rsidR="004729CD">
        <w:rPr>
          <w:rFonts w:ascii="Calibri" w:eastAsia="Calibri" w:hAnsi="Calibri" w:cs="Calibri"/>
        </w:rPr>
        <w:t xml:space="preserve">  Ron said that we need to have separate log-ins for members of the Board to access the</w:t>
      </w:r>
      <w:r w:rsidR="00A55E75">
        <w:rPr>
          <w:rFonts w:ascii="Calibri" w:eastAsia="Calibri" w:hAnsi="Calibri" w:cs="Calibri"/>
        </w:rPr>
        <w:t xml:space="preserve"> PHNA Google Drive</w:t>
      </w:r>
      <w:r w:rsidR="004729CD">
        <w:rPr>
          <w:rFonts w:ascii="Calibri" w:eastAsia="Calibri" w:hAnsi="Calibri" w:cs="Calibri"/>
        </w:rPr>
        <w:t xml:space="preserve">.  It was agreed that we need a professional to manage the website, and Trevor said that he would post a request for a manager on NextDoor.  Jane asked that the meeting minutes be posted on NextDoor, and Trevor said that this could be done </w:t>
      </w:r>
      <w:r w:rsidR="00A55E75">
        <w:rPr>
          <w:rFonts w:ascii="Calibri" w:eastAsia="Calibri" w:hAnsi="Calibri" w:cs="Calibri"/>
        </w:rPr>
        <w:t>one time, on a trial basis,</w:t>
      </w:r>
      <w:r w:rsidR="004729CD">
        <w:rPr>
          <w:rFonts w:ascii="Calibri" w:eastAsia="Calibri" w:hAnsi="Calibri" w:cs="Calibri"/>
        </w:rPr>
        <w:t xml:space="preserve"> to see if there is a response.</w:t>
      </w:r>
    </w:p>
    <w:p w14:paraId="25D75BAA" w14:textId="30E13D30" w:rsidR="000C22A1" w:rsidRDefault="000C22A1"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lastRenderedPageBreak/>
        <w:t xml:space="preserve">Bylaws and Policies and Procedures Committee – </w:t>
      </w:r>
      <w:r w:rsidR="00A62454">
        <w:rPr>
          <w:rFonts w:ascii="Calibri" w:eastAsia="Calibri" w:hAnsi="Calibri" w:cs="Calibri"/>
        </w:rPr>
        <w:t>Some of this was discussed earlier in the meeting.  Jane said that, after the election amendments are written</w:t>
      </w:r>
      <w:r w:rsidR="00A55E75">
        <w:rPr>
          <w:rFonts w:ascii="Calibri" w:eastAsia="Calibri" w:hAnsi="Calibri" w:cs="Calibri"/>
        </w:rPr>
        <w:t xml:space="preserve"> and accepted by the board</w:t>
      </w:r>
      <w:r w:rsidR="00A62454">
        <w:rPr>
          <w:rFonts w:ascii="Calibri" w:eastAsia="Calibri" w:hAnsi="Calibri" w:cs="Calibri"/>
        </w:rPr>
        <w:t xml:space="preserve">, </w:t>
      </w:r>
      <w:r w:rsidR="00A55E75">
        <w:rPr>
          <w:rFonts w:ascii="Calibri" w:eastAsia="Calibri" w:hAnsi="Calibri" w:cs="Calibri"/>
        </w:rPr>
        <w:t>they will begin drafting needed updates on the Bylaws</w:t>
      </w:r>
      <w:r w:rsidR="00A62454">
        <w:rPr>
          <w:rFonts w:ascii="Calibri" w:eastAsia="Calibri" w:hAnsi="Calibri" w:cs="Calibri"/>
        </w:rPr>
        <w:t>.  Then they can be voted on at the picnic.</w:t>
      </w:r>
    </w:p>
    <w:p w14:paraId="4C639FAF" w14:textId="4EFB17F2" w:rsidR="000C22A1" w:rsidRDefault="000C22A1"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t xml:space="preserve">Environment </w:t>
      </w:r>
      <w:r w:rsidR="00EE6774">
        <w:rPr>
          <w:rFonts w:ascii="Calibri" w:eastAsia="Calibri" w:hAnsi="Calibri" w:cs="Calibri"/>
        </w:rPr>
        <w:t xml:space="preserve">Committee </w:t>
      </w:r>
      <w:r>
        <w:rPr>
          <w:rFonts w:ascii="Calibri" w:eastAsia="Calibri" w:hAnsi="Calibri" w:cs="Calibri"/>
        </w:rPr>
        <w:t xml:space="preserve">– Marion Forbes </w:t>
      </w:r>
      <w:r w:rsidR="00A62454">
        <w:rPr>
          <w:rFonts w:ascii="Calibri" w:eastAsia="Calibri" w:hAnsi="Calibri" w:cs="Calibri"/>
        </w:rPr>
        <w:t xml:space="preserve">was not in attendance.  The board wondered how much money the triangle parks fundraiser had made. </w:t>
      </w:r>
      <w:r w:rsidR="00A55E75">
        <w:rPr>
          <w:rFonts w:ascii="Calibri" w:eastAsia="Calibri" w:hAnsi="Calibri" w:cs="Calibri"/>
        </w:rPr>
        <w:t xml:space="preserve"> Trevor, as PHNA President, agreed to contact Keep Austin Beautiful to find out the status of the triangle fund.  </w:t>
      </w:r>
      <w:r w:rsidR="00A62454">
        <w:rPr>
          <w:rFonts w:ascii="Calibri" w:eastAsia="Calibri" w:hAnsi="Calibri" w:cs="Calibri"/>
        </w:rPr>
        <w:t xml:space="preserve"> It was suggested that individual people might adopt a triangle for a year to handle the maintenance.</w:t>
      </w:r>
      <w:r w:rsidR="002D11EF">
        <w:rPr>
          <w:rFonts w:ascii="Calibri" w:eastAsia="Calibri" w:hAnsi="Calibri" w:cs="Calibri"/>
        </w:rPr>
        <w:t xml:space="preserve"> </w:t>
      </w:r>
    </w:p>
    <w:p w14:paraId="547F2B4C" w14:textId="7485E238" w:rsidR="000C22A1" w:rsidRDefault="00EE6774" w:rsidP="00AC03B3">
      <w:pPr>
        <w:pStyle w:val="ListParagraph"/>
        <w:numPr>
          <w:ilvl w:val="0"/>
          <w:numId w:val="20"/>
        </w:numPr>
        <w:spacing w:after="120"/>
        <w:ind w:left="900"/>
        <w:jc w:val="both"/>
        <w:rPr>
          <w:rFonts w:ascii="Calibri" w:eastAsia="Calibri" w:hAnsi="Calibri" w:cs="Calibri"/>
        </w:rPr>
      </w:pPr>
      <w:r>
        <w:rPr>
          <w:rFonts w:ascii="Calibri" w:eastAsia="Calibri" w:hAnsi="Calibri" w:cs="Calibri"/>
        </w:rPr>
        <w:t xml:space="preserve">Traffic and Safety Committee – </w:t>
      </w:r>
      <w:r w:rsidR="00A62454">
        <w:rPr>
          <w:rFonts w:ascii="Calibri" w:eastAsia="Calibri" w:hAnsi="Calibri" w:cs="Calibri"/>
        </w:rPr>
        <w:t>This was covered earlier.</w:t>
      </w:r>
    </w:p>
    <w:p w14:paraId="5F8E0895" w14:textId="173C1E59" w:rsidR="00EE6774" w:rsidRDefault="00EE6774"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t>Government Affairs Committee – Ben</w:t>
      </w:r>
      <w:r w:rsidR="00A62454">
        <w:rPr>
          <w:rFonts w:ascii="Calibri" w:eastAsia="Calibri" w:hAnsi="Calibri" w:cs="Calibri"/>
        </w:rPr>
        <w:t xml:space="preserve"> was not in attendance.  It was noted that the petition to put </w:t>
      </w:r>
      <w:proofErr w:type="spellStart"/>
      <w:r w:rsidR="00A62454">
        <w:rPr>
          <w:rFonts w:ascii="Calibri" w:eastAsia="Calibri" w:hAnsi="Calibri" w:cs="Calibri"/>
        </w:rPr>
        <w:t>CodeNext</w:t>
      </w:r>
      <w:proofErr w:type="spellEnd"/>
      <w:r w:rsidR="00A62454">
        <w:rPr>
          <w:rFonts w:ascii="Calibri" w:eastAsia="Calibri" w:hAnsi="Calibri" w:cs="Calibri"/>
        </w:rPr>
        <w:t xml:space="preserve"> to a vote is still iffy. </w:t>
      </w:r>
      <w:r w:rsidR="00A55E75">
        <w:rPr>
          <w:rFonts w:ascii="Calibri" w:eastAsia="Calibri" w:hAnsi="Calibri" w:cs="Calibri"/>
        </w:rPr>
        <w:t xml:space="preserve"> According to the City Council,</w:t>
      </w:r>
      <w:r w:rsidR="00A62454">
        <w:rPr>
          <w:rFonts w:ascii="Calibri" w:eastAsia="Calibri" w:hAnsi="Calibri" w:cs="Calibri"/>
        </w:rPr>
        <w:t xml:space="preserve"> </w:t>
      </w:r>
      <w:r w:rsidR="00A55E75">
        <w:rPr>
          <w:rFonts w:ascii="Calibri" w:eastAsia="Calibri" w:hAnsi="Calibri" w:cs="Calibri"/>
        </w:rPr>
        <w:t>z</w:t>
      </w:r>
      <w:r w:rsidR="00A62454">
        <w:rPr>
          <w:rFonts w:ascii="Calibri" w:eastAsia="Calibri" w:hAnsi="Calibri" w:cs="Calibri"/>
        </w:rPr>
        <w:t>oning is not supposed to be something that is put up for a vote.</w:t>
      </w:r>
    </w:p>
    <w:p w14:paraId="17F0238F" w14:textId="1DF4CFA8" w:rsidR="00EE6774" w:rsidRDefault="00EE6774" w:rsidP="00AC03B3">
      <w:pPr>
        <w:pStyle w:val="ListParagraph"/>
        <w:numPr>
          <w:ilvl w:val="0"/>
          <w:numId w:val="20"/>
        </w:numPr>
        <w:spacing w:after="120"/>
        <w:ind w:left="900"/>
        <w:contextualSpacing w:val="0"/>
        <w:jc w:val="both"/>
        <w:rPr>
          <w:rFonts w:ascii="Calibri" w:eastAsia="Calibri" w:hAnsi="Calibri" w:cs="Calibri"/>
        </w:rPr>
      </w:pPr>
      <w:r>
        <w:rPr>
          <w:rFonts w:ascii="Calibri" w:eastAsia="Calibri" w:hAnsi="Calibri" w:cs="Calibri"/>
        </w:rPr>
        <w:t xml:space="preserve">Social Committee – </w:t>
      </w:r>
      <w:r w:rsidR="00A62454">
        <w:rPr>
          <w:rFonts w:ascii="Calibri" w:eastAsia="Calibri" w:hAnsi="Calibri" w:cs="Calibri"/>
        </w:rPr>
        <w:t xml:space="preserve">Barbara Hunt reported that the Neighborhood Garage Sale was successful.  </w:t>
      </w:r>
      <w:r w:rsidR="00D97106">
        <w:rPr>
          <w:rFonts w:ascii="Calibri" w:eastAsia="Calibri" w:hAnsi="Calibri" w:cs="Calibri"/>
        </w:rPr>
        <w:t>Eighteen families participated.</w:t>
      </w:r>
      <w:r w:rsidR="00A62454">
        <w:rPr>
          <w:rFonts w:ascii="Calibri" w:eastAsia="Calibri" w:hAnsi="Calibri" w:cs="Calibri"/>
        </w:rPr>
        <w:t xml:space="preserve"> </w:t>
      </w:r>
    </w:p>
    <w:p w14:paraId="532F26E6" w14:textId="4CE5C96D" w:rsidR="00B73A50" w:rsidRDefault="00B73A50" w:rsidP="00AC03B3">
      <w:pPr>
        <w:pStyle w:val="ListParagraph"/>
        <w:numPr>
          <w:ilvl w:val="0"/>
          <w:numId w:val="21"/>
        </w:numPr>
        <w:spacing w:after="120"/>
        <w:ind w:left="540" w:hanging="540"/>
        <w:contextualSpacing w:val="0"/>
        <w:jc w:val="both"/>
        <w:rPr>
          <w:rFonts w:ascii="Calibri" w:eastAsia="Calibri" w:hAnsi="Calibri" w:cs="Calibri"/>
        </w:rPr>
      </w:pPr>
      <w:r>
        <w:rPr>
          <w:rFonts w:ascii="Calibri" w:eastAsia="Calibri" w:hAnsi="Calibri" w:cs="Calibri"/>
        </w:rPr>
        <w:t>No open forum</w:t>
      </w:r>
    </w:p>
    <w:p w14:paraId="0F1DCBD1" w14:textId="61D5EAC9" w:rsidR="00B73A50" w:rsidRDefault="00B73A50" w:rsidP="00AC03B3">
      <w:pPr>
        <w:pStyle w:val="ListParagraph"/>
        <w:numPr>
          <w:ilvl w:val="0"/>
          <w:numId w:val="21"/>
        </w:numPr>
        <w:spacing w:after="120"/>
        <w:ind w:left="540" w:hanging="540"/>
        <w:contextualSpacing w:val="0"/>
        <w:jc w:val="both"/>
        <w:rPr>
          <w:rFonts w:ascii="Calibri" w:eastAsia="Calibri" w:hAnsi="Calibri" w:cs="Calibri"/>
        </w:rPr>
      </w:pPr>
      <w:r>
        <w:rPr>
          <w:rFonts w:ascii="Calibri" w:eastAsia="Calibri" w:hAnsi="Calibri" w:cs="Calibri"/>
        </w:rPr>
        <w:t>Old Business</w:t>
      </w:r>
      <w:r w:rsidR="00A62454">
        <w:rPr>
          <w:rFonts w:ascii="Calibri" w:eastAsia="Calibri" w:hAnsi="Calibri" w:cs="Calibri"/>
        </w:rPr>
        <w:t xml:space="preserve"> – None</w:t>
      </w:r>
    </w:p>
    <w:p w14:paraId="7EEF965C" w14:textId="01C338A6" w:rsidR="00A62454" w:rsidRDefault="00A62454" w:rsidP="00AC03B3">
      <w:pPr>
        <w:pStyle w:val="ListParagraph"/>
        <w:numPr>
          <w:ilvl w:val="0"/>
          <w:numId w:val="21"/>
        </w:numPr>
        <w:spacing w:after="120"/>
        <w:ind w:left="540" w:hanging="540"/>
        <w:contextualSpacing w:val="0"/>
        <w:jc w:val="both"/>
        <w:rPr>
          <w:rFonts w:ascii="Calibri" w:eastAsia="Calibri" w:hAnsi="Calibri" w:cs="Calibri"/>
        </w:rPr>
      </w:pPr>
      <w:r>
        <w:rPr>
          <w:rFonts w:ascii="Calibri" w:eastAsia="Calibri" w:hAnsi="Calibri" w:cs="Calibri"/>
        </w:rPr>
        <w:t>New Business</w:t>
      </w:r>
    </w:p>
    <w:p w14:paraId="3960F778" w14:textId="43EB30B8" w:rsidR="00A62454" w:rsidRDefault="00A62454" w:rsidP="006D208E">
      <w:pPr>
        <w:pStyle w:val="ListParagraph"/>
        <w:numPr>
          <w:ilvl w:val="1"/>
          <w:numId w:val="21"/>
        </w:numPr>
        <w:spacing w:after="120"/>
        <w:ind w:left="900"/>
        <w:contextualSpacing w:val="0"/>
        <w:jc w:val="both"/>
        <w:rPr>
          <w:rFonts w:ascii="Calibri" w:eastAsia="Calibri" w:hAnsi="Calibri" w:cs="Calibri"/>
        </w:rPr>
      </w:pPr>
      <w:r>
        <w:rPr>
          <w:rFonts w:ascii="Calibri" w:eastAsia="Calibri" w:hAnsi="Calibri" w:cs="Calibri"/>
        </w:rPr>
        <w:t xml:space="preserve">Ron said that for the security of the Google Drive and Email accounts, </w:t>
      </w:r>
      <w:r w:rsidR="00A55E75">
        <w:rPr>
          <w:rFonts w:ascii="Calibri" w:eastAsia="Calibri" w:hAnsi="Calibri" w:cs="Calibri"/>
        </w:rPr>
        <w:t>all</w:t>
      </w:r>
      <w:r w:rsidR="00E418AF">
        <w:rPr>
          <w:rFonts w:ascii="Calibri" w:eastAsia="Calibri" w:hAnsi="Calibri" w:cs="Calibri"/>
        </w:rPr>
        <w:t xml:space="preserve"> </w:t>
      </w:r>
      <w:r>
        <w:rPr>
          <w:rFonts w:ascii="Calibri" w:eastAsia="Calibri" w:hAnsi="Calibri" w:cs="Calibri"/>
        </w:rPr>
        <w:t xml:space="preserve">Board members </w:t>
      </w:r>
      <w:r w:rsidR="00E418AF">
        <w:rPr>
          <w:rFonts w:ascii="Calibri" w:eastAsia="Calibri" w:hAnsi="Calibri" w:cs="Calibri"/>
        </w:rPr>
        <w:t xml:space="preserve">should </w:t>
      </w:r>
      <w:r w:rsidR="00A55E75">
        <w:rPr>
          <w:rFonts w:ascii="Calibri" w:eastAsia="Calibri" w:hAnsi="Calibri" w:cs="Calibri"/>
        </w:rPr>
        <w:t>have access to these accounts</w:t>
      </w:r>
      <w:r w:rsidR="00E418AF">
        <w:rPr>
          <w:rFonts w:ascii="Calibri" w:eastAsia="Calibri" w:hAnsi="Calibri" w:cs="Calibri"/>
        </w:rPr>
        <w:t>.  Ron said that he can administer the account.  The President, Treasurer, and Treasurer-Elect should have access to these accounts.</w:t>
      </w:r>
    </w:p>
    <w:p w14:paraId="288F9E1A" w14:textId="4D2197C1" w:rsidR="00E418AF" w:rsidRDefault="00E418AF" w:rsidP="006D208E">
      <w:pPr>
        <w:pStyle w:val="ListParagraph"/>
        <w:numPr>
          <w:ilvl w:val="1"/>
          <w:numId w:val="21"/>
        </w:numPr>
        <w:spacing w:after="120"/>
        <w:ind w:left="900"/>
        <w:contextualSpacing w:val="0"/>
        <w:jc w:val="both"/>
        <w:rPr>
          <w:rFonts w:ascii="Calibri" w:eastAsia="Calibri" w:hAnsi="Calibri" w:cs="Calibri"/>
        </w:rPr>
      </w:pPr>
      <w:r>
        <w:rPr>
          <w:rFonts w:ascii="Calibri" w:eastAsia="Calibri" w:hAnsi="Calibri" w:cs="Calibri"/>
        </w:rPr>
        <w:t xml:space="preserve">Picnic – Jane announced that we need more promotion and we need bouncy houses.  She thought we could recruit previous picnic coordinators to help. </w:t>
      </w:r>
      <w:r w:rsidR="00A55E75">
        <w:rPr>
          <w:rFonts w:ascii="Calibri" w:eastAsia="Calibri" w:hAnsi="Calibri" w:cs="Calibri"/>
        </w:rPr>
        <w:t>Trevor agreed to get quotes on bouncy house rentals.</w:t>
      </w:r>
      <w:r>
        <w:rPr>
          <w:rFonts w:ascii="Calibri" w:eastAsia="Calibri" w:hAnsi="Calibri" w:cs="Calibri"/>
        </w:rPr>
        <w:t xml:space="preserve"> Barbara promised to make signs and have banners made.  Charles volunteered to contact Rudy’s about catering.  It was agreed that each Board member would come to the next meeting with three suggestions for picnic committee members and volunteers.</w:t>
      </w:r>
    </w:p>
    <w:p w14:paraId="024DE38B" w14:textId="17834995" w:rsidR="00E418AF" w:rsidRDefault="00E418AF" w:rsidP="006D208E">
      <w:pPr>
        <w:pStyle w:val="ListParagraph"/>
        <w:numPr>
          <w:ilvl w:val="1"/>
          <w:numId w:val="21"/>
        </w:numPr>
        <w:spacing w:after="120"/>
        <w:ind w:left="900"/>
        <w:contextualSpacing w:val="0"/>
        <w:jc w:val="both"/>
        <w:rPr>
          <w:rFonts w:ascii="Calibri" w:eastAsia="Calibri" w:hAnsi="Calibri" w:cs="Calibri"/>
        </w:rPr>
      </w:pPr>
      <w:r>
        <w:rPr>
          <w:rFonts w:ascii="Calibri" w:eastAsia="Calibri" w:hAnsi="Calibri" w:cs="Calibri"/>
        </w:rPr>
        <w:t xml:space="preserve">Trevor said that Dale Van Sickle is concerned about damaged tile street signs.  It was agreed to ask her to </w:t>
      </w:r>
      <w:r w:rsidR="00A55E75">
        <w:rPr>
          <w:rFonts w:ascii="Calibri" w:eastAsia="Calibri" w:hAnsi="Calibri" w:cs="Calibri"/>
        </w:rPr>
        <w:t>get repair proposals and the Board would consider them</w:t>
      </w:r>
      <w:r>
        <w:rPr>
          <w:rFonts w:ascii="Calibri" w:eastAsia="Calibri" w:hAnsi="Calibri" w:cs="Calibri"/>
        </w:rPr>
        <w:t>.</w:t>
      </w:r>
    </w:p>
    <w:p w14:paraId="2A3A2743" w14:textId="74427B62" w:rsidR="00E418AF" w:rsidRDefault="00E418AF" w:rsidP="006D208E">
      <w:pPr>
        <w:pStyle w:val="ListParagraph"/>
        <w:numPr>
          <w:ilvl w:val="1"/>
          <w:numId w:val="21"/>
        </w:numPr>
        <w:spacing w:after="120"/>
        <w:ind w:left="900"/>
        <w:contextualSpacing w:val="0"/>
        <w:jc w:val="both"/>
        <w:rPr>
          <w:rFonts w:ascii="Calibri" w:eastAsia="Calibri" w:hAnsi="Calibri" w:cs="Calibri"/>
        </w:rPr>
      </w:pPr>
      <w:r>
        <w:rPr>
          <w:rFonts w:ascii="Calibri" w:eastAsia="Calibri" w:hAnsi="Calibri" w:cs="Calibri"/>
        </w:rPr>
        <w:t xml:space="preserve">Jane said that the </w:t>
      </w:r>
      <w:r w:rsidR="00A55E75">
        <w:rPr>
          <w:rFonts w:ascii="Calibri" w:eastAsia="Calibri" w:hAnsi="Calibri" w:cs="Calibri"/>
        </w:rPr>
        <w:t xml:space="preserve">Directors and Officers </w:t>
      </w:r>
      <w:r>
        <w:rPr>
          <w:rFonts w:ascii="Calibri" w:eastAsia="Calibri" w:hAnsi="Calibri" w:cs="Calibri"/>
        </w:rPr>
        <w:t xml:space="preserve">insurance which the Board carries is wrong.  The premium covers directors’ </w:t>
      </w:r>
      <w:r w:rsidR="00311402">
        <w:rPr>
          <w:rFonts w:ascii="Calibri" w:eastAsia="Calibri" w:hAnsi="Calibri" w:cs="Calibri"/>
        </w:rPr>
        <w:t>liability</w:t>
      </w:r>
      <w:r>
        <w:rPr>
          <w:rFonts w:ascii="Calibri" w:eastAsia="Calibri" w:hAnsi="Calibri" w:cs="Calibri"/>
        </w:rPr>
        <w:t xml:space="preserve"> and does not cover liability</w:t>
      </w:r>
      <w:r w:rsidR="00311402">
        <w:rPr>
          <w:rFonts w:ascii="Calibri" w:eastAsia="Calibri" w:hAnsi="Calibri" w:cs="Calibri"/>
        </w:rPr>
        <w:t xml:space="preserve"> at neighborhood events, such as carriage rides and bouncy houses at the annual picnic</w:t>
      </w:r>
      <w:bookmarkStart w:id="0" w:name="_GoBack"/>
      <w:bookmarkEnd w:id="0"/>
      <w:r>
        <w:rPr>
          <w:rFonts w:ascii="Calibri" w:eastAsia="Calibri" w:hAnsi="Calibri" w:cs="Calibri"/>
        </w:rPr>
        <w:t>.  The premiums are also too high.  We don’t collect enough money in dues to pay for a premium of that amount.</w:t>
      </w:r>
    </w:p>
    <w:p w14:paraId="248A46F5" w14:textId="691937BE" w:rsidR="00F2014B" w:rsidRPr="00AC03B3" w:rsidRDefault="00B73A50" w:rsidP="00AC03B3">
      <w:pPr>
        <w:pStyle w:val="ListParagraph"/>
        <w:numPr>
          <w:ilvl w:val="0"/>
          <w:numId w:val="21"/>
        </w:numPr>
        <w:spacing w:after="120"/>
        <w:ind w:left="540" w:hanging="540"/>
        <w:contextualSpacing w:val="0"/>
        <w:jc w:val="both"/>
        <w:rPr>
          <w:rFonts w:ascii="Calibri" w:eastAsia="Calibri" w:hAnsi="Calibri" w:cs="Calibri"/>
        </w:rPr>
      </w:pPr>
      <w:r>
        <w:rPr>
          <w:rFonts w:ascii="Calibri" w:eastAsia="Calibri" w:hAnsi="Calibri" w:cs="Calibri"/>
        </w:rPr>
        <w:t xml:space="preserve">The meeting was adjourned at </w:t>
      </w:r>
      <w:r w:rsidR="00E418AF">
        <w:rPr>
          <w:rFonts w:ascii="Calibri" w:eastAsia="Calibri" w:hAnsi="Calibri" w:cs="Calibri"/>
        </w:rPr>
        <w:t xml:space="preserve">8:30 </w:t>
      </w:r>
      <w:r>
        <w:rPr>
          <w:rFonts w:ascii="Calibri" w:eastAsia="Calibri" w:hAnsi="Calibri" w:cs="Calibri"/>
        </w:rPr>
        <w:t xml:space="preserve">pm.  The next meeting will be on Tuesday, </w:t>
      </w:r>
      <w:r w:rsidR="00E418AF">
        <w:rPr>
          <w:rFonts w:ascii="Calibri" w:eastAsia="Calibri" w:hAnsi="Calibri" w:cs="Calibri"/>
        </w:rPr>
        <w:t>May 22</w:t>
      </w:r>
      <w:r>
        <w:rPr>
          <w:rFonts w:ascii="Calibri" w:eastAsia="Calibri" w:hAnsi="Calibri" w:cs="Calibri"/>
        </w:rPr>
        <w:t>, a</w:t>
      </w:r>
      <w:r w:rsidR="00E418AF">
        <w:rPr>
          <w:rFonts w:ascii="Calibri" w:eastAsia="Calibri" w:hAnsi="Calibri" w:cs="Calibri"/>
        </w:rPr>
        <w:t>t</w:t>
      </w:r>
      <w:r>
        <w:rPr>
          <w:rFonts w:ascii="Calibri" w:eastAsia="Calibri" w:hAnsi="Calibri" w:cs="Calibri"/>
        </w:rPr>
        <w:t xml:space="preserve"> 6:30pm, a</w:t>
      </w:r>
      <w:r w:rsidR="00E418AF">
        <w:rPr>
          <w:rFonts w:ascii="Calibri" w:eastAsia="Calibri" w:hAnsi="Calibri" w:cs="Calibri"/>
        </w:rPr>
        <w:t>t</w:t>
      </w:r>
      <w:r>
        <w:rPr>
          <w:rFonts w:ascii="Calibri" w:eastAsia="Calibri" w:hAnsi="Calibri" w:cs="Calibri"/>
        </w:rPr>
        <w:t xml:space="preserve"> the home of </w:t>
      </w:r>
      <w:r w:rsidR="00E418AF">
        <w:rPr>
          <w:rFonts w:ascii="Calibri" w:eastAsia="Calibri" w:hAnsi="Calibri" w:cs="Calibri"/>
        </w:rPr>
        <w:t>Barbara Hunt, 1600 Preston.</w:t>
      </w:r>
    </w:p>
    <w:sectPr w:rsidR="00F2014B" w:rsidRPr="00AC0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5CC"/>
    <w:multiLevelType w:val="hybridMultilevel"/>
    <w:tmpl w:val="EC82FE48"/>
    <w:lvl w:ilvl="0" w:tplc="BB1A627E">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 w15:restartNumberingAfterBreak="0">
    <w:nsid w:val="09F816DB"/>
    <w:multiLevelType w:val="hybridMultilevel"/>
    <w:tmpl w:val="1F58FA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2477"/>
    <w:multiLevelType w:val="multilevel"/>
    <w:tmpl w:val="2CA0516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64435"/>
    <w:multiLevelType w:val="hybridMultilevel"/>
    <w:tmpl w:val="CDB42DDA"/>
    <w:lvl w:ilvl="0" w:tplc="6972917E">
      <w:start w:val="4"/>
      <w:numFmt w:val="upperRoman"/>
      <w:lvlText w:val="%1."/>
      <w:lvlJc w:val="right"/>
      <w:pPr>
        <w:ind w:left="630" w:hanging="360"/>
      </w:pPr>
      <w:rPr>
        <w:rFonts w:hint="default"/>
      </w:rPr>
    </w:lvl>
    <w:lvl w:ilvl="1" w:tplc="04090015">
      <w:start w:val="1"/>
      <w:numFmt w:val="upperLetter"/>
      <w:lvlText w:val="%2."/>
      <w:lvlJc w:val="left"/>
      <w:pPr>
        <w:ind w:left="1350" w:hanging="360"/>
      </w:pPr>
    </w:lvl>
    <w:lvl w:ilvl="2" w:tplc="0409000F">
      <w:start w:val="1"/>
      <w:numFmt w:val="decimal"/>
      <w:lvlText w:val="%3."/>
      <w:lvlJc w:val="lef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5C37FC6"/>
    <w:multiLevelType w:val="hybridMultilevel"/>
    <w:tmpl w:val="7D72F2A0"/>
    <w:lvl w:ilvl="0" w:tplc="1F4C1A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37EE1"/>
    <w:multiLevelType w:val="multilevel"/>
    <w:tmpl w:val="905ECDDC"/>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7B426A"/>
    <w:multiLevelType w:val="multilevel"/>
    <w:tmpl w:val="4672EE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333A5"/>
    <w:multiLevelType w:val="hybridMultilevel"/>
    <w:tmpl w:val="E0B2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74CDF"/>
    <w:multiLevelType w:val="hybridMultilevel"/>
    <w:tmpl w:val="97982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C705B"/>
    <w:multiLevelType w:val="hybridMultilevel"/>
    <w:tmpl w:val="52F032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1D5E53"/>
    <w:multiLevelType w:val="hybridMultilevel"/>
    <w:tmpl w:val="108E64F8"/>
    <w:lvl w:ilvl="0" w:tplc="284657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89A3926"/>
    <w:multiLevelType w:val="hybridMultilevel"/>
    <w:tmpl w:val="45C29F5C"/>
    <w:lvl w:ilvl="0" w:tplc="1A78DBFA">
      <w:start w:val="7"/>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F67A9"/>
    <w:multiLevelType w:val="multilevel"/>
    <w:tmpl w:val="2A12678C"/>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D952DC"/>
    <w:multiLevelType w:val="multilevel"/>
    <w:tmpl w:val="2934201C"/>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DB218F"/>
    <w:multiLevelType w:val="multilevel"/>
    <w:tmpl w:val="351A761A"/>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E410B6"/>
    <w:multiLevelType w:val="multilevel"/>
    <w:tmpl w:val="8FA8B4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716D72"/>
    <w:multiLevelType w:val="multilevel"/>
    <w:tmpl w:val="F208C2DE"/>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4A247F"/>
    <w:multiLevelType w:val="hybridMultilevel"/>
    <w:tmpl w:val="14A68B7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840CEC"/>
    <w:multiLevelType w:val="hybridMultilevel"/>
    <w:tmpl w:val="F5762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5267B"/>
    <w:multiLevelType w:val="multilevel"/>
    <w:tmpl w:val="F2AC5A8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AF5AD4"/>
    <w:multiLevelType w:val="multilevel"/>
    <w:tmpl w:val="99340B3A"/>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7D1535"/>
    <w:multiLevelType w:val="hybridMultilevel"/>
    <w:tmpl w:val="53C8A272"/>
    <w:lvl w:ilvl="0" w:tplc="393C435A">
      <w:start w:val="1"/>
      <w:numFmt w:val="upperLetter"/>
      <w:lvlText w:val="%1."/>
      <w:lvlJc w:val="left"/>
      <w:pPr>
        <w:ind w:left="117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3"/>
  </w:num>
  <w:num w:numId="2">
    <w:abstractNumId w:val="20"/>
  </w:num>
  <w:num w:numId="3">
    <w:abstractNumId w:val="19"/>
  </w:num>
  <w:num w:numId="4">
    <w:abstractNumId w:val="15"/>
  </w:num>
  <w:num w:numId="5">
    <w:abstractNumId w:val="16"/>
  </w:num>
  <w:num w:numId="6">
    <w:abstractNumId w:val="5"/>
  </w:num>
  <w:num w:numId="7">
    <w:abstractNumId w:val="2"/>
  </w:num>
  <w:num w:numId="8">
    <w:abstractNumId w:val="14"/>
  </w:num>
  <w:num w:numId="9">
    <w:abstractNumId w:val="6"/>
  </w:num>
  <w:num w:numId="10">
    <w:abstractNumId w:val="1"/>
  </w:num>
  <w:num w:numId="11">
    <w:abstractNumId w:val="12"/>
  </w:num>
  <w:num w:numId="12">
    <w:abstractNumId w:val="3"/>
  </w:num>
  <w:num w:numId="13">
    <w:abstractNumId w:val="9"/>
  </w:num>
  <w:num w:numId="14">
    <w:abstractNumId w:val="17"/>
  </w:num>
  <w:num w:numId="15">
    <w:abstractNumId w:val="0"/>
  </w:num>
  <w:num w:numId="16">
    <w:abstractNumId w:val="4"/>
  </w:num>
  <w:num w:numId="17">
    <w:abstractNumId w:val="7"/>
  </w:num>
  <w:num w:numId="18">
    <w:abstractNumId w:val="8"/>
  </w:num>
  <w:num w:numId="19">
    <w:abstractNumId w:val="18"/>
  </w:num>
  <w:num w:numId="20">
    <w:abstractNumId w:val="21"/>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4B"/>
    <w:rsid w:val="000C22A1"/>
    <w:rsid w:val="00142590"/>
    <w:rsid w:val="002D11EF"/>
    <w:rsid w:val="00311402"/>
    <w:rsid w:val="00394E84"/>
    <w:rsid w:val="004729CD"/>
    <w:rsid w:val="006D208E"/>
    <w:rsid w:val="00716850"/>
    <w:rsid w:val="008D430C"/>
    <w:rsid w:val="009D4BD8"/>
    <w:rsid w:val="00A55E75"/>
    <w:rsid w:val="00A62454"/>
    <w:rsid w:val="00AB1A0A"/>
    <w:rsid w:val="00AC03B3"/>
    <w:rsid w:val="00B73A50"/>
    <w:rsid w:val="00B90633"/>
    <w:rsid w:val="00C176E3"/>
    <w:rsid w:val="00D97106"/>
    <w:rsid w:val="00E418AF"/>
    <w:rsid w:val="00EE6774"/>
    <w:rsid w:val="00F2014B"/>
    <w:rsid w:val="00FB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B014"/>
  <w15:docId w15:val="{99FB3AB1-8346-43C4-B447-D58AD0F5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0C"/>
    <w:pPr>
      <w:ind w:left="720"/>
      <w:contextualSpacing/>
    </w:pPr>
  </w:style>
  <w:style w:type="character" w:styleId="Hyperlink">
    <w:name w:val="Hyperlink"/>
    <w:basedOn w:val="DefaultParagraphFont"/>
    <w:uiPriority w:val="99"/>
    <w:unhideWhenUsed/>
    <w:rsid w:val="00394E84"/>
    <w:rPr>
      <w:color w:val="0563C1" w:themeColor="hyperlink"/>
      <w:u w:val="single"/>
    </w:rPr>
  </w:style>
  <w:style w:type="character" w:styleId="UnresolvedMention">
    <w:name w:val="Unresolved Mention"/>
    <w:basedOn w:val="DefaultParagraphFont"/>
    <w:uiPriority w:val="99"/>
    <w:semiHidden/>
    <w:unhideWhenUsed/>
    <w:rsid w:val="00394E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A7E60-C47D-49AA-8181-F62FF41E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2018-05-08T12:03:00Z</dcterms:created>
  <dcterms:modified xsi:type="dcterms:W3CDTF">2018-05-08T12:03:00Z</dcterms:modified>
</cp:coreProperties>
</file>