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5CA9" w14:textId="77777777" w:rsidR="00F2014B" w:rsidRDefault="001838F7">
      <w:pPr>
        <w:tabs>
          <w:tab w:val="left" w:pos="360"/>
          <w:tab w:val="left" w:pos="450"/>
          <w:tab w:val="left" w:pos="720"/>
        </w:tabs>
        <w:spacing w:after="0"/>
        <w:ind w:left="810" w:hanging="810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PHNA Board Meeting Minutes</w:t>
      </w:r>
    </w:p>
    <w:p w14:paraId="45FF7B43" w14:textId="77777777" w:rsidR="00F2014B" w:rsidRDefault="001838F7">
      <w:pPr>
        <w:spacing w:after="0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2/13/2018</w:t>
      </w:r>
    </w:p>
    <w:p w14:paraId="75289832" w14:textId="77777777" w:rsidR="00F2014B" w:rsidRDefault="00F2014B">
      <w:pPr>
        <w:spacing w:after="0"/>
        <w:jc w:val="center"/>
        <w:rPr>
          <w:rFonts w:ascii="Calibri" w:eastAsia="Calibri" w:hAnsi="Calibri" w:cs="Calibri"/>
          <w:b/>
        </w:rPr>
      </w:pPr>
    </w:p>
    <w:p w14:paraId="3163B4B8" w14:textId="77777777" w:rsidR="00F2014B" w:rsidRDefault="001838F7">
      <w:pPr>
        <w:numPr>
          <w:ilvl w:val="0"/>
          <w:numId w:val="1"/>
        </w:numPr>
        <w:ind w:left="63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Members in Attendance: Trevor Armstrong, President; Charles </w:t>
      </w:r>
      <w:proofErr w:type="spellStart"/>
      <w:r>
        <w:rPr>
          <w:rFonts w:ascii="Calibri" w:eastAsia="Calibri" w:hAnsi="Calibri" w:cs="Calibri"/>
        </w:rPr>
        <w:t>Heimsath</w:t>
      </w:r>
      <w:proofErr w:type="spellEnd"/>
      <w:r>
        <w:rPr>
          <w:rFonts w:ascii="Calibri" w:eastAsia="Calibri" w:hAnsi="Calibri" w:cs="Calibri"/>
        </w:rPr>
        <w:t>, President-</w:t>
      </w:r>
      <w:proofErr w:type="gramStart"/>
      <w:r>
        <w:rPr>
          <w:rFonts w:ascii="Calibri" w:eastAsia="Calibri" w:hAnsi="Calibri" w:cs="Calibri"/>
        </w:rPr>
        <w:t>Elect;  Frank</w:t>
      </w:r>
      <w:proofErr w:type="gramEnd"/>
      <w:r>
        <w:rPr>
          <w:rFonts w:ascii="Calibri" w:eastAsia="Calibri" w:hAnsi="Calibri" w:cs="Calibri"/>
        </w:rPr>
        <w:t xml:space="preserve"> Walsh, Treasurer;  Ron Unger, Treasurer-Elect.   Barbara Hunt, Secretary; Marion Forbes, Environment </w:t>
      </w:r>
      <w:proofErr w:type="spellStart"/>
      <w:r>
        <w:rPr>
          <w:rFonts w:ascii="Calibri" w:eastAsia="Calibri" w:hAnsi="Calibri" w:cs="Calibri"/>
        </w:rPr>
        <w:t>Comittee</w:t>
      </w:r>
      <w:proofErr w:type="spellEnd"/>
      <w:r>
        <w:rPr>
          <w:rFonts w:ascii="Calibri" w:eastAsia="Calibri" w:hAnsi="Calibri" w:cs="Calibri"/>
        </w:rPr>
        <w:t xml:space="preserve">, and Jane Hayman.  Not present:  Ben </w:t>
      </w:r>
      <w:proofErr w:type="spellStart"/>
      <w:r>
        <w:rPr>
          <w:rFonts w:ascii="Calibri" w:eastAsia="Calibri" w:hAnsi="Calibri" w:cs="Calibri"/>
        </w:rPr>
        <w:t>Fauber</w:t>
      </w:r>
      <w:proofErr w:type="spellEnd"/>
      <w:r>
        <w:rPr>
          <w:rFonts w:ascii="Calibri" w:eastAsia="Calibri" w:hAnsi="Calibri" w:cs="Calibri"/>
        </w:rPr>
        <w:t>, G</w:t>
      </w:r>
      <w:r>
        <w:rPr>
          <w:rFonts w:ascii="Calibri" w:eastAsia="Calibri" w:hAnsi="Calibri" w:cs="Calibri"/>
        </w:rPr>
        <w:t xml:space="preserve">overnment Affairs Committee.  Guests were Amanda </w:t>
      </w:r>
      <w:proofErr w:type="spellStart"/>
      <w:r>
        <w:rPr>
          <w:rFonts w:ascii="Calibri" w:eastAsia="Calibri" w:hAnsi="Calibri" w:cs="Calibri"/>
        </w:rPr>
        <w:t>Koziel</w:t>
      </w:r>
      <w:proofErr w:type="spellEnd"/>
      <w:r>
        <w:rPr>
          <w:rFonts w:ascii="Calibri" w:eastAsia="Calibri" w:hAnsi="Calibri" w:cs="Calibri"/>
        </w:rPr>
        <w:t xml:space="preserve"> and Carla Greenwood.  </w:t>
      </w:r>
    </w:p>
    <w:p w14:paraId="5918C8BD" w14:textId="77777777" w:rsidR="00F2014B" w:rsidRDefault="001838F7">
      <w:pPr>
        <w:numPr>
          <w:ilvl w:val="0"/>
          <w:numId w:val="1"/>
        </w:numPr>
        <w:ind w:left="63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 at 6:35 pm; verify attendance and establish quorum:  Completed.</w:t>
      </w:r>
    </w:p>
    <w:p w14:paraId="26D9E8F5" w14:textId="77777777" w:rsidR="00F2014B" w:rsidRDefault="001838F7">
      <w:pPr>
        <w:numPr>
          <w:ilvl w:val="0"/>
          <w:numId w:val="1"/>
        </w:numPr>
        <w:ind w:left="63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Presentations/Discussions by Outside Groups</w:t>
      </w:r>
    </w:p>
    <w:p w14:paraId="10CAC0DE" w14:textId="77777777" w:rsidR="00F2014B" w:rsidRDefault="001838F7" w:rsidP="00B90633">
      <w:pPr>
        <w:numPr>
          <w:ilvl w:val="0"/>
          <w:numId w:val="2"/>
        </w:numPr>
        <w:spacing w:after="120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Amanda </w:t>
      </w:r>
      <w:proofErr w:type="spellStart"/>
      <w:r>
        <w:rPr>
          <w:rFonts w:ascii="Calibri" w:eastAsia="Calibri" w:hAnsi="Calibri" w:cs="Calibri"/>
        </w:rPr>
        <w:t>Koziel</w:t>
      </w:r>
      <w:proofErr w:type="spellEnd"/>
      <w:r>
        <w:rPr>
          <w:rFonts w:ascii="Calibri" w:eastAsia="Calibri" w:hAnsi="Calibri" w:cs="Calibri"/>
        </w:rPr>
        <w:t>, Life in the Heights</w:t>
      </w:r>
    </w:p>
    <w:p w14:paraId="4D55D186" w14:textId="57EA0517" w:rsidR="00F2014B" w:rsidRDefault="001838F7" w:rsidP="008D430C">
      <w:pPr>
        <w:numPr>
          <w:ilvl w:val="0"/>
          <w:numId w:val="3"/>
        </w:numPr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Amanda explained tha</w:t>
      </w:r>
      <w:r>
        <w:rPr>
          <w:rFonts w:ascii="Calibri" w:eastAsia="Calibri" w:hAnsi="Calibri" w:cs="Calibri"/>
        </w:rPr>
        <w:t>t Life in the Heights, mailed to all residents of Pembe</w:t>
      </w:r>
      <w:r w:rsidR="00F0184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ton Heights, is paid for by advertising, and the articles and photographs in it are contributed by neighbors</w:t>
      </w:r>
    </w:p>
    <w:p w14:paraId="7053E974" w14:textId="77777777" w:rsidR="00F2014B" w:rsidRDefault="001838F7">
      <w:pPr>
        <w:numPr>
          <w:ilvl w:val="0"/>
          <w:numId w:val="3"/>
        </w:numPr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Life in the Heights is distributed in 22 neighborhoods in Austin.  Its headquarters is in Wi</w:t>
      </w:r>
      <w:r>
        <w:rPr>
          <w:rFonts w:ascii="Calibri" w:eastAsia="Calibri" w:hAnsi="Calibri" w:cs="Calibri"/>
        </w:rPr>
        <w:t>lmington, North Carolina.</w:t>
      </w:r>
    </w:p>
    <w:p w14:paraId="5E2FF6EF" w14:textId="77777777" w:rsidR="00F2014B" w:rsidRDefault="001838F7" w:rsidP="00B90633">
      <w:pPr>
        <w:tabs>
          <w:tab w:val="left" w:pos="1080"/>
        </w:tabs>
        <w:spacing w:after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</w:rPr>
        <w:tab/>
        <w:t>Carla Greenwood, Deed Restrictions</w:t>
      </w:r>
    </w:p>
    <w:p w14:paraId="712108F6" w14:textId="64FB080E" w:rsidR="00F2014B" w:rsidRDefault="001838F7" w:rsidP="008D430C">
      <w:pPr>
        <w:numPr>
          <w:ilvl w:val="0"/>
          <w:numId w:val="4"/>
        </w:numPr>
        <w:tabs>
          <w:tab w:val="left" w:pos="1080"/>
        </w:tabs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Carla said that most people don't know what the restrictions are.  What can the Board do to help with this problem?  How can we educate the neigh</w:t>
      </w:r>
      <w:r>
        <w:rPr>
          <w:rFonts w:ascii="Calibri" w:eastAsia="Calibri" w:hAnsi="Calibri" w:cs="Calibri"/>
        </w:rPr>
        <w:t>borhood about deed restrictions?</w:t>
      </w:r>
    </w:p>
    <w:p w14:paraId="1B61B2EA" w14:textId="309314FA" w:rsidR="00F2014B" w:rsidRDefault="001838F7">
      <w:pPr>
        <w:numPr>
          <w:ilvl w:val="0"/>
          <w:numId w:val="4"/>
        </w:numPr>
        <w:tabs>
          <w:tab w:val="left" w:pos="1080"/>
        </w:tabs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Charles </w:t>
      </w:r>
      <w:proofErr w:type="spellStart"/>
      <w:r>
        <w:rPr>
          <w:rFonts w:ascii="Calibri" w:eastAsia="Calibri" w:hAnsi="Calibri" w:cs="Calibri"/>
        </w:rPr>
        <w:t>Heimsat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</w:rPr>
        <w:t xml:space="preserve"> said that deed restrictions vary throughout the neighborhood.  It was suggested that deed restrictions be promoted in Life in the Heights.  Frank Walsh suggested that, if any</w:t>
      </w:r>
      <w:r>
        <w:rPr>
          <w:rFonts w:ascii="Calibri" w:eastAsia="Calibri" w:hAnsi="Calibri" w:cs="Calibri"/>
        </w:rPr>
        <w:t>one thinks restrictions are being violated, they call either Allison Alter or K</w:t>
      </w:r>
      <w:r>
        <w:rPr>
          <w:rFonts w:ascii="Calibri" w:eastAsia="Calibri" w:hAnsi="Calibri" w:cs="Calibri"/>
        </w:rPr>
        <w:t xml:space="preserve">athy </w:t>
      </w:r>
      <w:proofErr w:type="spellStart"/>
      <w:r>
        <w:rPr>
          <w:rFonts w:ascii="Calibri" w:eastAsia="Calibri" w:hAnsi="Calibri" w:cs="Calibri"/>
        </w:rPr>
        <w:t>Tovo</w:t>
      </w:r>
      <w:proofErr w:type="spellEnd"/>
      <w:r>
        <w:rPr>
          <w:rFonts w:ascii="Calibri" w:eastAsia="Calibri" w:hAnsi="Calibri" w:cs="Calibri"/>
        </w:rPr>
        <w:t>, their City Council Representative.</w:t>
      </w:r>
    </w:p>
    <w:p w14:paraId="0D09E61B" w14:textId="77777777" w:rsidR="008D430C" w:rsidRDefault="001838F7" w:rsidP="008D430C">
      <w:pPr>
        <w:pStyle w:val="ListParagraph"/>
        <w:numPr>
          <w:ilvl w:val="0"/>
          <w:numId w:val="12"/>
        </w:numPr>
        <w:tabs>
          <w:tab w:val="left" w:pos="1080"/>
        </w:tabs>
        <w:spacing w:after="12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Review agenda:  Completed.</w:t>
      </w:r>
    </w:p>
    <w:p w14:paraId="5BDF1E46" w14:textId="77777777" w:rsidR="008D430C" w:rsidRDefault="001838F7" w:rsidP="008D430C">
      <w:pPr>
        <w:pStyle w:val="ListParagraph"/>
        <w:numPr>
          <w:ilvl w:val="0"/>
          <w:numId w:val="12"/>
        </w:numPr>
        <w:tabs>
          <w:tab w:val="left" w:pos="1080"/>
        </w:tabs>
        <w:spacing w:after="12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Minutes of the December 13, 2017 PHNA Board Meeting:  Approved</w:t>
      </w:r>
    </w:p>
    <w:p w14:paraId="43CE1138" w14:textId="77777777" w:rsidR="008D430C" w:rsidRDefault="001838F7" w:rsidP="008D430C">
      <w:pPr>
        <w:pStyle w:val="ListParagraph"/>
        <w:numPr>
          <w:ilvl w:val="0"/>
          <w:numId w:val="12"/>
        </w:numPr>
        <w:tabs>
          <w:tab w:val="left" w:pos="1080"/>
        </w:tabs>
        <w:spacing w:after="12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Office Reports</w:t>
      </w:r>
    </w:p>
    <w:p w14:paraId="284E42B9" w14:textId="77777777" w:rsidR="008D430C" w:rsidRDefault="001838F7" w:rsidP="008D430C">
      <w:pPr>
        <w:pStyle w:val="ListParagraph"/>
        <w:numPr>
          <w:ilvl w:val="1"/>
          <w:numId w:val="12"/>
        </w:numPr>
        <w:tabs>
          <w:tab w:val="left" w:pos="1080"/>
        </w:tabs>
        <w:spacing w:after="120"/>
        <w:ind w:left="108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President - Trevor reported that he had met with board members individually to see what they wanted to accomplish this year.  He wants to increase membership.</w:t>
      </w:r>
    </w:p>
    <w:p w14:paraId="45B6F9DE" w14:textId="77777777" w:rsidR="008D430C" w:rsidRDefault="001838F7" w:rsidP="008D430C">
      <w:pPr>
        <w:pStyle w:val="ListParagraph"/>
        <w:numPr>
          <w:ilvl w:val="1"/>
          <w:numId w:val="12"/>
        </w:numPr>
        <w:tabs>
          <w:tab w:val="left" w:pos="1080"/>
        </w:tabs>
        <w:spacing w:after="120"/>
        <w:ind w:left="108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President -Elect - Charles wanted to know what is happening with Hartford Park.  Tr</w:t>
      </w:r>
      <w:r w:rsidRPr="008D430C">
        <w:rPr>
          <w:rFonts w:ascii="Calibri" w:eastAsia="Calibri" w:hAnsi="Calibri" w:cs="Calibri"/>
        </w:rPr>
        <w:t xml:space="preserve">evor said that we would discuss that in a few minutes.   </w:t>
      </w:r>
    </w:p>
    <w:p w14:paraId="6F2E95E5" w14:textId="77777777" w:rsidR="008D430C" w:rsidRDefault="001838F7" w:rsidP="008D430C">
      <w:pPr>
        <w:pStyle w:val="ListParagraph"/>
        <w:numPr>
          <w:ilvl w:val="1"/>
          <w:numId w:val="12"/>
        </w:numPr>
        <w:tabs>
          <w:tab w:val="left" w:pos="1080"/>
        </w:tabs>
        <w:spacing w:after="120"/>
        <w:ind w:left="108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Secretary - Barbara Hunt had no report.</w:t>
      </w:r>
    </w:p>
    <w:p w14:paraId="4499B53A" w14:textId="77777777" w:rsidR="008D430C" w:rsidRDefault="001838F7" w:rsidP="00B90633">
      <w:pPr>
        <w:pStyle w:val="ListParagraph"/>
        <w:numPr>
          <w:ilvl w:val="1"/>
          <w:numId w:val="12"/>
        </w:numPr>
        <w:tabs>
          <w:tab w:val="left" w:pos="1080"/>
        </w:tabs>
        <w:spacing w:after="120"/>
        <w:ind w:left="108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Treasurer</w:t>
      </w:r>
      <w:r w:rsidR="008D430C">
        <w:rPr>
          <w:rFonts w:ascii="Calibri" w:eastAsia="Calibri" w:hAnsi="Calibri" w:cs="Calibri"/>
        </w:rPr>
        <w:t>:</w:t>
      </w:r>
    </w:p>
    <w:p w14:paraId="677459B1" w14:textId="77777777" w:rsidR="008D430C" w:rsidRDefault="001838F7" w:rsidP="008D430C">
      <w:pPr>
        <w:pStyle w:val="ListParagraph"/>
        <w:numPr>
          <w:ilvl w:val="2"/>
          <w:numId w:val="12"/>
        </w:numPr>
        <w:tabs>
          <w:tab w:val="left" w:pos="1080"/>
        </w:tabs>
        <w:spacing w:after="0"/>
        <w:ind w:left="1440" w:hanging="36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Frank Walsh presented a summary of the 2017 budget and a projection of the 2018 budget.  He explained that the Security Program ac</w:t>
      </w:r>
      <w:r w:rsidRPr="008D430C">
        <w:rPr>
          <w:rFonts w:ascii="Calibri" w:eastAsia="Calibri" w:hAnsi="Calibri" w:cs="Calibri"/>
        </w:rPr>
        <w:t>count is kept separate from the general account, and the Security account is running at a deficit.</w:t>
      </w:r>
    </w:p>
    <w:p w14:paraId="184044C2" w14:textId="77777777" w:rsidR="008D430C" w:rsidRDefault="001838F7" w:rsidP="008D430C">
      <w:pPr>
        <w:pStyle w:val="ListParagraph"/>
        <w:numPr>
          <w:ilvl w:val="2"/>
          <w:numId w:val="12"/>
        </w:numPr>
        <w:tabs>
          <w:tab w:val="left" w:pos="1080"/>
        </w:tabs>
        <w:spacing w:after="0"/>
        <w:ind w:left="1440" w:hanging="36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There was some discussion on the question of raising dues.  No decision was made.</w:t>
      </w:r>
    </w:p>
    <w:p w14:paraId="565B3724" w14:textId="77777777" w:rsidR="008D430C" w:rsidRDefault="001838F7" w:rsidP="008D430C">
      <w:pPr>
        <w:pStyle w:val="ListParagraph"/>
        <w:numPr>
          <w:ilvl w:val="2"/>
          <w:numId w:val="12"/>
        </w:numPr>
        <w:tabs>
          <w:tab w:val="left" w:pos="1080"/>
        </w:tabs>
        <w:spacing w:after="0"/>
        <w:ind w:left="1440" w:hanging="36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The Board approved the operating budget and tabled the security bud</w:t>
      </w:r>
      <w:r w:rsidRPr="008D430C">
        <w:rPr>
          <w:rFonts w:ascii="Calibri" w:eastAsia="Calibri" w:hAnsi="Calibri" w:cs="Calibri"/>
        </w:rPr>
        <w:t>get.</w:t>
      </w:r>
    </w:p>
    <w:p w14:paraId="58F3FE6C" w14:textId="2D23ED81" w:rsidR="00F2014B" w:rsidRPr="008D430C" w:rsidRDefault="001838F7" w:rsidP="008D430C">
      <w:pPr>
        <w:pStyle w:val="ListParagraph"/>
        <w:numPr>
          <w:ilvl w:val="2"/>
          <w:numId w:val="12"/>
        </w:numPr>
        <w:tabs>
          <w:tab w:val="left" w:pos="1080"/>
        </w:tabs>
        <w:ind w:left="1440" w:hanging="36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lastRenderedPageBreak/>
        <w:t>The January bank statement was presented and approved.</w:t>
      </w:r>
    </w:p>
    <w:p w14:paraId="15EBD11A" w14:textId="12C1833A" w:rsidR="008D430C" w:rsidRPr="008D430C" w:rsidRDefault="001838F7" w:rsidP="00B90633">
      <w:pPr>
        <w:pStyle w:val="ListParagraph"/>
        <w:numPr>
          <w:ilvl w:val="1"/>
          <w:numId w:val="12"/>
        </w:numPr>
        <w:tabs>
          <w:tab w:val="left" w:pos="1080"/>
        </w:tabs>
        <w:spacing w:after="120"/>
        <w:ind w:left="108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Treasurer-Elect-Ron Unger</w:t>
      </w:r>
    </w:p>
    <w:p w14:paraId="1D05C29F" w14:textId="77777777" w:rsidR="008D430C" w:rsidRDefault="001838F7" w:rsidP="008D430C">
      <w:pPr>
        <w:pStyle w:val="ListParagraph"/>
        <w:numPr>
          <w:ilvl w:val="2"/>
          <w:numId w:val="12"/>
        </w:numPr>
        <w:tabs>
          <w:tab w:val="left" w:pos="1080"/>
        </w:tabs>
        <w:ind w:left="1440" w:hanging="36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Ron said that we need to expand the value of PHNA membership.  What should we promote as a reason for membership?</w:t>
      </w:r>
    </w:p>
    <w:p w14:paraId="2F7BE520" w14:textId="423C43E7" w:rsidR="00F2014B" w:rsidRPr="008D430C" w:rsidRDefault="001838F7" w:rsidP="008D430C">
      <w:pPr>
        <w:pStyle w:val="ListParagraph"/>
        <w:numPr>
          <w:ilvl w:val="0"/>
          <w:numId w:val="12"/>
        </w:numPr>
        <w:tabs>
          <w:tab w:val="left" w:pos="1080"/>
        </w:tabs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Committee Reports</w:t>
      </w:r>
    </w:p>
    <w:p w14:paraId="3F11BB57" w14:textId="16E85AA2" w:rsidR="00F2014B" w:rsidRPr="008D430C" w:rsidRDefault="001838F7" w:rsidP="008D430C">
      <w:pPr>
        <w:pStyle w:val="ListParagraph"/>
        <w:numPr>
          <w:ilvl w:val="1"/>
          <w:numId w:val="14"/>
        </w:numPr>
        <w:tabs>
          <w:tab w:val="left" w:pos="1080"/>
        </w:tabs>
        <w:spacing w:after="120"/>
        <w:ind w:left="108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Communica</w:t>
      </w:r>
      <w:r w:rsidRPr="008D430C">
        <w:rPr>
          <w:rFonts w:ascii="Calibri" w:eastAsia="Calibri" w:hAnsi="Calibri" w:cs="Calibri"/>
        </w:rPr>
        <w:t>tions - Trevor said that the calendar on the web site needs to be updated, and he can do this.  NextDoor continues to be an important means of communication.</w:t>
      </w:r>
    </w:p>
    <w:p w14:paraId="264CD3B8" w14:textId="7CE2CD9C" w:rsidR="00F2014B" w:rsidRPr="008D430C" w:rsidRDefault="001838F7" w:rsidP="008D430C">
      <w:pPr>
        <w:pStyle w:val="ListParagraph"/>
        <w:numPr>
          <w:ilvl w:val="1"/>
          <w:numId w:val="14"/>
        </w:numPr>
        <w:tabs>
          <w:tab w:val="left" w:pos="1080"/>
        </w:tabs>
        <w:spacing w:after="120"/>
        <w:ind w:left="108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Jane Hayman was approved to be co-chairman of the Bylaws and Policies and Procedures Committee</w:t>
      </w:r>
      <w:r w:rsidRPr="008D430C">
        <w:rPr>
          <w:rFonts w:ascii="Calibri" w:eastAsia="Calibri" w:hAnsi="Calibri" w:cs="Calibri"/>
        </w:rPr>
        <w:t>s, with Lisa Stark Walsh.</w:t>
      </w:r>
    </w:p>
    <w:p w14:paraId="1E418535" w14:textId="77777777" w:rsidR="008D430C" w:rsidRDefault="001838F7" w:rsidP="00B90633">
      <w:pPr>
        <w:pStyle w:val="ListParagraph"/>
        <w:numPr>
          <w:ilvl w:val="1"/>
          <w:numId w:val="14"/>
        </w:numPr>
        <w:tabs>
          <w:tab w:val="left" w:pos="1080"/>
        </w:tabs>
        <w:spacing w:after="120"/>
        <w:ind w:left="108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Environment - Marion reported on Hartford Park</w:t>
      </w:r>
    </w:p>
    <w:p w14:paraId="0A76FD5C" w14:textId="19BFA6BE" w:rsidR="008D430C" w:rsidRDefault="001838F7" w:rsidP="008D430C">
      <w:pPr>
        <w:pStyle w:val="ListParagraph"/>
        <w:numPr>
          <w:ilvl w:val="2"/>
          <w:numId w:val="14"/>
        </w:numPr>
        <w:tabs>
          <w:tab w:val="left" w:pos="1080"/>
        </w:tabs>
        <w:ind w:left="1440" w:hanging="36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 xml:space="preserve">Hartford Park was Dalton Young's idea.  The park has a balance of $220,000, </w:t>
      </w:r>
      <w:r w:rsidRPr="008D430C">
        <w:rPr>
          <w:rFonts w:ascii="Calibri" w:eastAsia="Calibri" w:hAnsi="Calibri" w:cs="Calibri"/>
        </w:rPr>
        <w:t xml:space="preserve">enough to pay </w:t>
      </w:r>
      <w:r w:rsidRPr="008D430C">
        <w:rPr>
          <w:rFonts w:ascii="Calibri" w:eastAsia="Calibri" w:hAnsi="Calibri" w:cs="Calibri"/>
        </w:rPr>
        <w:t xml:space="preserve">for Phase 1.  Plans are in final review by Austin Parks and Recreation and a </w:t>
      </w:r>
      <w:r w:rsidRPr="008D430C">
        <w:rPr>
          <w:rFonts w:ascii="Calibri" w:eastAsia="Calibri" w:hAnsi="Calibri" w:cs="Calibri"/>
        </w:rPr>
        <w:t>contractor is giving a final bid.  It's a 4-month permitting process and should be done by late summer or early fall.</w:t>
      </w:r>
    </w:p>
    <w:p w14:paraId="1E1DBB6D" w14:textId="686C7C98" w:rsidR="00F2014B" w:rsidRPr="008D430C" w:rsidRDefault="001838F7" w:rsidP="008D430C">
      <w:pPr>
        <w:pStyle w:val="ListParagraph"/>
        <w:numPr>
          <w:ilvl w:val="2"/>
          <w:numId w:val="14"/>
        </w:numPr>
        <w:tabs>
          <w:tab w:val="left" w:pos="1080"/>
        </w:tabs>
        <w:ind w:left="1440" w:hanging="36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 xml:space="preserve">She will check and see who is supposed to be developing the other triangles and </w:t>
      </w:r>
      <w:r w:rsidRPr="008D430C">
        <w:rPr>
          <w:rFonts w:ascii="Calibri" w:eastAsia="Calibri" w:hAnsi="Calibri" w:cs="Calibri"/>
        </w:rPr>
        <w:t>when they will be taken care of.</w:t>
      </w:r>
    </w:p>
    <w:p w14:paraId="75AC08C8" w14:textId="77777777" w:rsidR="00F2014B" w:rsidRDefault="001838F7" w:rsidP="008D430C">
      <w:pPr>
        <w:tabs>
          <w:tab w:val="left" w:pos="1080"/>
        </w:tabs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.  Traffic and</w:t>
      </w:r>
      <w:r>
        <w:rPr>
          <w:rFonts w:ascii="Calibri" w:eastAsia="Calibri" w:hAnsi="Calibri" w:cs="Calibri"/>
        </w:rPr>
        <w:t xml:space="preserve"> Safety - No one in this position yet.</w:t>
      </w:r>
    </w:p>
    <w:p w14:paraId="63D9C5BC" w14:textId="73D865C6" w:rsidR="00F2014B" w:rsidRDefault="001838F7" w:rsidP="008D430C">
      <w:pPr>
        <w:tabs>
          <w:tab w:val="left" w:pos="1080"/>
        </w:tabs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E.  Government Affairs - Ben was not in attendance to give a report, but Frank commented that the newest version of </w:t>
      </w:r>
      <w:proofErr w:type="spellStart"/>
      <w:r>
        <w:rPr>
          <w:rFonts w:ascii="Calibri" w:eastAsia="Calibri" w:hAnsi="Calibri" w:cs="Calibri"/>
        </w:rPr>
        <w:t>Code</w:t>
      </w:r>
      <w:r>
        <w:rPr>
          <w:rFonts w:ascii="Calibri" w:eastAsia="Calibri" w:hAnsi="Calibri" w:cs="Calibri"/>
        </w:rPr>
        <w:t>Next</w:t>
      </w:r>
      <w:proofErr w:type="spellEnd"/>
      <w:r>
        <w:rPr>
          <w:rFonts w:ascii="Calibri" w:eastAsia="Calibri" w:hAnsi="Calibri" w:cs="Calibri"/>
        </w:rPr>
        <w:t xml:space="preserve"> seems to be more favorable than</w:t>
      </w:r>
      <w:r>
        <w:rPr>
          <w:rFonts w:ascii="Calibri" w:eastAsia="Calibri" w:hAnsi="Calibri" w:cs="Calibri"/>
        </w:rPr>
        <w:t xml:space="preserve"> previous ones.</w:t>
      </w:r>
    </w:p>
    <w:p w14:paraId="3483987C" w14:textId="77777777" w:rsidR="00F2014B" w:rsidRDefault="001838F7" w:rsidP="00B90633">
      <w:pPr>
        <w:tabs>
          <w:tab w:val="left" w:pos="1080"/>
        </w:tabs>
        <w:spacing w:after="120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F.  Social - Barbara said that the next even</w:t>
      </w:r>
      <w:r>
        <w:rPr>
          <w:rFonts w:ascii="Calibri" w:eastAsia="Calibri" w:hAnsi="Calibri" w:cs="Calibri"/>
        </w:rPr>
        <w:t>t will be the garage sale.</w:t>
      </w:r>
    </w:p>
    <w:p w14:paraId="2A513891" w14:textId="77777777" w:rsidR="008D430C" w:rsidRDefault="001838F7" w:rsidP="008D430C">
      <w:pPr>
        <w:pStyle w:val="ListParagraph"/>
        <w:numPr>
          <w:ilvl w:val="0"/>
          <w:numId w:val="15"/>
        </w:numPr>
        <w:tabs>
          <w:tab w:val="left" w:pos="1080"/>
        </w:tabs>
        <w:ind w:left="144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All agreed that people must be PHNA members to be included on the published map of sale locations.</w:t>
      </w:r>
    </w:p>
    <w:p w14:paraId="6ACB8062" w14:textId="06634B6D" w:rsidR="00F2014B" w:rsidRPr="008D430C" w:rsidRDefault="001838F7" w:rsidP="008D430C">
      <w:pPr>
        <w:pStyle w:val="ListParagraph"/>
        <w:numPr>
          <w:ilvl w:val="0"/>
          <w:numId w:val="15"/>
        </w:numPr>
        <w:tabs>
          <w:tab w:val="left" w:pos="1080"/>
        </w:tabs>
        <w:ind w:left="144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We need to plan more events to make membership more necessary.</w:t>
      </w:r>
    </w:p>
    <w:p w14:paraId="680BD996" w14:textId="77777777" w:rsidR="008D430C" w:rsidRDefault="001838F7" w:rsidP="008D430C">
      <w:pPr>
        <w:tabs>
          <w:tab w:val="left" w:pos="720"/>
        </w:tabs>
        <w:ind w:left="72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III.</w:t>
      </w:r>
      <w:r w:rsidR="008D430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Old Business</w:t>
      </w:r>
    </w:p>
    <w:p w14:paraId="26C0EC11" w14:textId="756CBFED" w:rsidR="00F2014B" w:rsidRPr="008D430C" w:rsidRDefault="001838F7" w:rsidP="00B90633">
      <w:pPr>
        <w:pStyle w:val="ListParagraph"/>
        <w:numPr>
          <w:ilvl w:val="0"/>
          <w:numId w:val="16"/>
        </w:numPr>
        <w:tabs>
          <w:tab w:val="left" w:pos="1080"/>
        </w:tabs>
        <w:spacing w:after="120"/>
        <w:ind w:left="1080"/>
        <w:contextualSpacing w:val="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Traffic and Safety Chair election</w:t>
      </w:r>
    </w:p>
    <w:p w14:paraId="522D0877" w14:textId="0F4B5B18" w:rsidR="00F2014B" w:rsidRPr="008D430C" w:rsidRDefault="001838F7" w:rsidP="008D430C">
      <w:pPr>
        <w:pStyle w:val="ListParagraph"/>
        <w:numPr>
          <w:ilvl w:val="0"/>
          <w:numId w:val="17"/>
        </w:numPr>
        <w:tabs>
          <w:tab w:val="left" w:pos="1080"/>
        </w:tabs>
        <w:ind w:left="144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It was agreed that this job may be shared by 2 board members.</w:t>
      </w:r>
    </w:p>
    <w:p w14:paraId="24AA913A" w14:textId="61EEAEF5" w:rsidR="00F2014B" w:rsidRPr="008D430C" w:rsidRDefault="001838F7" w:rsidP="008D430C">
      <w:pPr>
        <w:pStyle w:val="ListParagraph"/>
        <w:numPr>
          <w:ilvl w:val="0"/>
          <w:numId w:val="17"/>
        </w:numPr>
        <w:tabs>
          <w:tab w:val="left" w:pos="1080"/>
        </w:tabs>
        <w:ind w:left="1440"/>
        <w:jc w:val="both"/>
        <w:rPr>
          <w:rFonts w:ascii="Calibri" w:eastAsia="Calibri" w:hAnsi="Calibri" w:cs="Calibri"/>
        </w:rPr>
      </w:pPr>
      <w:r w:rsidRPr="008D430C">
        <w:rPr>
          <w:rFonts w:ascii="Calibri" w:eastAsia="Calibri" w:hAnsi="Calibri" w:cs="Calibri"/>
        </w:rPr>
        <w:t>Ron and Trevor were approved as c</w:t>
      </w:r>
      <w:r>
        <w:rPr>
          <w:rFonts w:ascii="Calibri" w:eastAsia="Calibri" w:hAnsi="Calibri" w:cs="Calibri"/>
        </w:rPr>
        <w:t>o</w:t>
      </w:r>
      <w:r w:rsidRPr="008D430C">
        <w:rPr>
          <w:rFonts w:ascii="Calibri" w:eastAsia="Calibri" w:hAnsi="Calibri" w:cs="Calibri"/>
        </w:rPr>
        <w:t>-chairs of this committee.</w:t>
      </w:r>
    </w:p>
    <w:p w14:paraId="3E92294C" w14:textId="1DA9DA6B" w:rsidR="00F2014B" w:rsidRDefault="001838F7" w:rsidP="008D430C">
      <w:pPr>
        <w:tabs>
          <w:tab w:val="left" w:pos="720"/>
        </w:tabs>
        <w:ind w:left="72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X.</w:t>
      </w:r>
      <w:r w:rsidR="008D430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New Business</w:t>
      </w:r>
    </w:p>
    <w:p w14:paraId="0847308A" w14:textId="182CF265" w:rsidR="00F2014B" w:rsidRPr="00B90633" w:rsidRDefault="001838F7" w:rsidP="00B90633">
      <w:pPr>
        <w:pStyle w:val="ListParagraph"/>
        <w:numPr>
          <w:ilvl w:val="0"/>
          <w:numId w:val="18"/>
        </w:numPr>
        <w:tabs>
          <w:tab w:val="left" w:pos="1080"/>
        </w:tabs>
        <w:spacing w:after="120"/>
        <w:ind w:left="1080"/>
        <w:contextualSpacing w:val="0"/>
        <w:jc w:val="both"/>
        <w:rPr>
          <w:rFonts w:ascii="Calibri" w:eastAsia="Calibri" w:hAnsi="Calibri" w:cs="Calibri"/>
        </w:rPr>
      </w:pPr>
      <w:r w:rsidRPr="00B90633">
        <w:rPr>
          <w:rFonts w:ascii="Calibri" w:eastAsia="Calibri" w:hAnsi="Calibri" w:cs="Calibri"/>
        </w:rPr>
        <w:t xml:space="preserve">Membership benefits discussion, led by Trevor.  </w:t>
      </w:r>
    </w:p>
    <w:p w14:paraId="2E1DCF23" w14:textId="2AEA4D34" w:rsidR="00F2014B" w:rsidRPr="00B90633" w:rsidRDefault="001838F7" w:rsidP="00B90633">
      <w:pPr>
        <w:pStyle w:val="ListParagraph"/>
        <w:numPr>
          <w:ilvl w:val="0"/>
          <w:numId w:val="19"/>
        </w:numPr>
        <w:tabs>
          <w:tab w:val="left" w:pos="1080"/>
        </w:tabs>
        <w:ind w:left="1440"/>
        <w:jc w:val="both"/>
        <w:rPr>
          <w:rFonts w:ascii="Calibri" w:eastAsia="Calibri" w:hAnsi="Calibri" w:cs="Calibri"/>
        </w:rPr>
      </w:pPr>
      <w:r w:rsidRPr="00B90633">
        <w:rPr>
          <w:rFonts w:ascii="Calibri" w:eastAsia="Calibri" w:hAnsi="Calibri" w:cs="Calibri"/>
        </w:rPr>
        <w:t>We might conduct a neighborhood poll, asking why people like this neighborhood.</w:t>
      </w:r>
    </w:p>
    <w:p w14:paraId="48A0439C" w14:textId="1CBAE2F2" w:rsidR="00F2014B" w:rsidRPr="00B90633" w:rsidRDefault="001838F7" w:rsidP="00B90633">
      <w:pPr>
        <w:pStyle w:val="ListParagraph"/>
        <w:numPr>
          <w:ilvl w:val="0"/>
          <w:numId w:val="19"/>
        </w:numPr>
        <w:tabs>
          <w:tab w:val="left" w:pos="1080"/>
        </w:tabs>
        <w:ind w:left="1440"/>
        <w:jc w:val="both"/>
        <w:rPr>
          <w:rFonts w:ascii="Calibri" w:eastAsia="Calibri" w:hAnsi="Calibri" w:cs="Calibri"/>
        </w:rPr>
      </w:pPr>
      <w:r w:rsidRPr="00B90633">
        <w:rPr>
          <w:rFonts w:ascii="Calibri" w:eastAsia="Calibri" w:hAnsi="Calibri" w:cs="Calibri"/>
        </w:rPr>
        <w:t>We already have carriage ride</w:t>
      </w:r>
      <w:r>
        <w:rPr>
          <w:rFonts w:ascii="Calibri" w:eastAsia="Calibri" w:hAnsi="Calibri" w:cs="Calibri"/>
        </w:rPr>
        <w:t>s</w:t>
      </w:r>
      <w:r w:rsidRPr="00B90633">
        <w:rPr>
          <w:rFonts w:ascii="Calibri" w:eastAsia="Calibri" w:hAnsi="Calibri" w:cs="Calibri"/>
        </w:rPr>
        <w:t>, the fall picnic, and the spring garage sale.</w:t>
      </w:r>
    </w:p>
    <w:p w14:paraId="474EA5F7" w14:textId="1ED902C0" w:rsidR="00F2014B" w:rsidRPr="00B90633" w:rsidRDefault="001838F7" w:rsidP="00B90633">
      <w:pPr>
        <w:pStyle w:val="ListParagraph"/>
        <w:numPr>
          <w:ilvl w:val="0"/>
          <w:numId w:val="19"/>
        </w:numPr>
        <w:tabs>
          <w:tab w:val="left" w:pos="1080"/>
        </w:tabs>
        <w:ind w:left="1440"/>
        <w:jc w:val="both"/>
        <w:rPr>
          <w:rFonts w:ascii="Calibri" w:eastAsia="Calibri" w:hAnsi="Calibri" w:cs="Calibri"/>
        </w:rPr>
      </w:pPr>
      <w:r w:rsidRPr="00B90633">
        <w:rPr>
          <w:rFonts w:ascii="Calibri" w:eastAsia="Calibri" w:hAnsi="Calibri" w:cs="Calibri"/>
        </w:rPr>
        <w:t>We might have a spring social and perhaps participate in running the Easter egg hunt.</w:t>
      </w:r>
    </w:p>
    <w:p w14:paraId="546C9AF8" w14:textId="77777777" w:rsidR="00B90633" w:rsidRDefault="001838F7" w:rsidP="00B90633">
      <w:pPr>
        <w:pStyle w:val="ListParagraph"/>
        <w:numPr>
          <w:ilvl w:val="0"/>
          <w:numId w:val="19"/>
        </w:numPr>
        <w:tabs>
          <w:tab w:val="left" w:pos="1080"/>
        </w:tabs>
        <w:ind w:left="1440"/>
        <w:jc w:val="both"/>
        <w:rPr>
          <w:rFonts w:ascii="Calibri" w:eastAsia="Calibri" w:hAnsi="Calibri" w:cs="Calibri"/>
        </w:rPr>
      </w:pPr>
      <w:r w:rsidRPr="00B90633">
        <w:rPr>
          <w:rFonts w:ascii="Calibri" w:eastAsia="Calibri" w:hAnsi="Calibri" w:cs="Calibri"/>
        </w:rPr>
        <w:t>We could sell PHNA T-shirts.</w:t>
      </w:r>
    </w:p>
    <w:p w14:paraId="0CC66FE2" w14:textId="3855F389" w:rsidR="00F2014B" w:rsidRPr="00B90633" w:rsidRDefault="001838F7" w:rsidP="00B90633">
      <w:pPr>
        <w:pStyle w:val="ListParagraph"/>
        <w:numPr>
          <w:ilvl w:val="0"/>
          <w:numId w:val="19"/>
        </w:numPr>
        <w:tabs>
          <w:tab w:val="left" w:pos="1080"/>
        </w:tabs>
        <w:ind w:left="1440"/>
        <w:jc w:val="both"/>
        <w:rPr>
          <w:rFonts w:ascii="Calibri" w:eastAsia="Calibri" w:hAnsi="Calibri" w:cs="Calibri"/>
        </w:rPr>
      </w:pPr>
      <w:r w:rsidRPr="00B90633">
        <w:rPr>
          <w:rFonts w:ascii="Calibri" w:eastAsia="Calibri" w:hAnsi="Calibri" w:cs="Calibri"/>
        </w:rPr>
        <w:t>We could remind neighbors that the association is a liaison to the City.</w:t>
      </w:r>
    </w:p>
    <w:p w14:paraId="33BEF284" w14:textId="27DEC64F" w:rsidR="00F2014B" w:rsidRDefault="001838F7" w:rsidP="00B90633">
      <w:pPr>
        <w:tabs>
          <w:tab w:val="left" w:pos="1080"/>
        </w:tabs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 Securi</w:t>
      </w:r>
      <w:r>
        <w:rPr>
          <w:rFonts w:ascii="Calibri" w:eastAsia="Calibri" w:hAnsi="Calibri" w:cs="Calibri"/>
        </w:rPr>
        <w:t>ty discussion - It was agreed to postpone this discussion until the next meeting.</w:t>
      </w:r>
    </w:p>
    <w:p w14:paraId="3F6A7B62" w14:textId="48A10DA5" w:rsidR="00F2014B" w:rsidRDefault="001838F7" w:rsidP="00B90633">
      <w:pPr>
        <w:tabs>
          <w:tab w:val="left" w:pos="1080"/>
        </w:tabs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C.  Proposed dates were set for PHNA social events:  Garage Sale on April 14, with a rain date of April 28,</w:t>
      </w:r>
      <w:r>
        <w:rPr>
          <w:rFonts w:ascii="Calibri" w:eastAsia="Calibri" w:hAnsi="Calibri" w:cs="Calibri"/>
        </w:rPr>
        <w:t xml:space="preserve"> and October 14 the proposed date for the picnic.</w:t>
      </w:r>
    </w:p>
    <w:p w14:paraId="248A46F5" w14:textId="2CE8ACE4" w:rsidR="00F2014B" w:rsidRDefault="001838F7" w:rsidP="00B90633">
      <w:pPr>
        <w:tabs>
          <w:tab w:val="left" w:pos="720"/>
        </w:tabs>
        <w:ind w:left="72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X.</w:t>
      </w:r>
      <w:r w:rsidR="00B9063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The mee</w:t>
      </w:r>
      <w:r>
        <w:rPr>
          <w:rFonts w:ascii="Calibri" w:eastAsia="Calibri" w:hAnsi="Calibri" w:cs="Calibri"/>
        </w:rPr>
        <w:t>ting was adjourned at 8:55 pm.  The next meeting will be on March 20 at 6:30 pm,</w:t>
      </w:r>
      <w:bookmarkStart w:id="0" w:name="_GoBack"/>
      <w:bookmarkEnd w:id="0"/>
      <w:r>
        <w:rPr>
          <w:rFonts w:ascii="Calibri" w:eastAsia="Calibri" w:hAnsi="Calibri" w:cs="Calibri"/>
        </w:rPr>
        <w:t xml:space="preserve"> at the home of Trevor Armstrong, 1503 Westover.</w:t>
      </w:r>
    </w:p>
    <w:sectPr w:rsidR="00F2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5CC"/>
    <w:multiLevelType w:val="hybridMultilevel"/>
    <w:tmpl w:val="EC82FE48"/>
    <w:lvl w:ilvl="0" w:tplc="BB1A627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9F816DB"/>
    <w:multiLevelType w:val="hybridMultilevel"/>
    <w:tmpl w:val="1F58F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2477"/>
    <w:multiLevelType w:val="multilevel"/>
    <w:tmpl w:val="2CA0516C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64435"/>
    <w:multiLevelType w:val="hybridMultilevel"/>
    <w:tmpl w:val="CDB42DDA"/>
    <w:lvl w:ilvl="0" w:tplc="697291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7FC6"/>
    <w:multiLevelType w:val="hybridMultilevel"/>
    <w:tmpl w:val="7D72F2A0"/>
    <w:lvl w:ilvl="0" w:tplc="1F4C1A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7EE1"/>
    <w:multiLevelType w:val="multilevel"/>
    <w:tmpl w:val="905ECDDC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7B426A"/>
    <w:multiLevelType w:val="multilevel"/>
    <w:tmpl w:val="4672EE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2333A5"/>
    <w:multiLevelType w:val="hybridMultilevel"/>
    <w:tmpl w:val="E0B2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4CDF"/>
    <w:multiLevelType w:val="hybridMultilevel"/>
    <w:tmpl w:val="97982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C705B"/>
    <w:multiLevelType w:val="hybridMultilevel"/>
    <w:tmpl w:val="52F032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6F67A9"/>
    <w:multiLevelType w:val="multilevel"/>
    <w:tmpl w:val="2A12678C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D952DC"/>
    <w:multiLevelType w:val="multilevel"/>
    <w:tmpl w:val="2934201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DB218F"/>
    <w:multiLevelType w:val="multilevel"/>
    <w:tmpl w:val="351A761A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E410B6"/>
    <w:multiLevelType w:val="multilevel"/>
    <w:tmpl w:val="8FA8B4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716D72"/>
    <w:multiLevelType w:val="multilevel"/>
    <w:tmpl w:val="F208C2D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4A247F"/>
    <w:multiLevelType w:val="hybridMultilevel"/>
    <w:tmpl w:val="14A68B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840CEC"/>
    <w:multiLevelType w:val="hybridMultilevel"/>
    <w:tmpl w:val="F576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5267B"/>
    <w:multiLevelType w:val="multilevel"/>
    <w:tmpl w:val="F2AC5A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AF5AD4"/>
    <w:multiLevelType w:val="multilevel"/>
    <w:tmpl w:val="99340B3A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15"/>
  </w:num>
  <w:num w:numId="15">
    <w:abstractNumId w:val="0"/>
  </w:num>
  <w:num w:numId="16">
    <w:abstractNumId w:val="4"/>
  </w:num>
  <w:num w:numId="17">
    <w:abstractNumId w:val="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B"/>
    <w:rsid w:val="001838F7"/>
    <w:rsid w:val="008D430C"/>
    <w:rsid w:val="00B90633"/>
    <w:rsid w:val="00F0184C"/>
    <w:rsid w:val="00F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B014"/>
  <w15:docId w15:val="{A0796E11-1CEA-4E16-AA0B-72D156F7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2C39-9EBE-41CC-B503-CF7707F1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2018-02-18T20:41:00Z</dcterms:created>
  <dcterms:modified xsi:type="dcterms:W3CDTF">2018-02-18T20:41:00Z</dcterms:modified>
</cp:coreProperties>
</file>